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29C98" w14:textId="77777777" w:rsidR="00D11F10" w:rsidRPr="00632C9C" w:rsidRDefault="00D11F10" w:rsidP="00D11F10">
      <w:pPr>
        <w:tabs>
          <w:tab w:val="left" w:pos="3390"/>
          <w:tab w:val="left" w:pos="7335"/>
        </w:tabs>
        <w:jc w:val="both"/>
        <w:rPr>
          <w:rFonts w:ascii="Calibri" w:eastAsia="Calibri" w:hAnsi="Calibri"/>
          <w:b/>
          <w:color w:val="2F5496"/>
        </w:rPr>
      </w:pPr>
      <w:bookmarkStart w:id="0" w:name="_Hlk62667140"/>
      <w:r>
        <w:rPr>
          <w:noProof/>
          <w:sz w:val="20"/>
          <w:szCs w:val="20"/>
          <w:lang w:val="uk-UA" w:eastAsia="uk-UA"/>
        </w:rPr>
        <w:drawing>
          <wp:anchor distT="0" distB="0" distL="114300" distR="114300" simplePos="0" relativeHeight="251659264" behindDoc="0" locked="0" layoutInCell="1" allowOverlap="1" wp14:anchorId="7884566B" wp14:editId="729C8A7D">
            <wp:simplePos x="0" y="0"/>
            <wp:positionH relativeFrom="margin">
              <wp:posOffset>3986530</wp:posOffset>
            </wp:positionH>
            <wp:positionV relativeFrom="margin">
              <wp:posOffset>156845</wp:posOffset>
            </wp:positionV>
            <wp:extent cx="1999615" cy="328930"/>
            <wp:effectExtent l="0" t="0" r="635"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9615" cy="328930"/>
                    </a:xfrm>
                    <a:prstGeom prst="rect">
                      <a:avLst/>
                    </a:prstGeom>
                    <a:noFill/>
                  </pic:spPr>
                </pic:pic>
              </a:graphicData>
            </a:graphic>
            <wp14:sizeRelH relativeFrom="page">
              <wp14:pctWidth>0</wp14:pctWidth>
            </wp14:sizeRelH>
            <wp14:sizeRelV relativeFrom="page">
              <wp14:pctHeight>0</wp14:pctHeight>
            </wp14:sizeRelV>
          </wp:anchor>
        </w:drawing>
      </w:r>
      <w:r>
        <w:rPr>
          <w:noProof/>
          <w:lang w:val="uk-UA" w:eastAsia="uk-UA"/>
        </w:rPr>
        <w:drawing>
          <wp:inline distT="0" distB="0" distL="0" distR="0" wp14:anchorId="3F07504A" wp14:editId="16A00C30">
            <wp:extent cx="1762125"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2125" cy="609600"/>
                    </a:xfrm>
                    <a:prstGeom prst="rect">
                      <a:avLst/>
                    </a:prstGeom>
                    <a:noFill/>
                  </pic:spPr>
                </pic:pic>
              </a:graphicData>
            </a:graphic>
          </wp:inline>
        </w:drawing>
      </w:r>
      <w:bookmarkEnd w:id="0"/>
      <w:r>
        <w:rPr>
          <w:noProof/>
          <w:sz w:val="20"/>
          <w:szCs w:val="20"/>
          <w:lang w:val="uk-UA" w:eastAsia="uk-UA"/>
        </w:rPr>
        <w:drawing>
          <wp:inline distT="0" distB="0" distL="0" distR="0" wp14:anchorId="15005718" wp14:editId="4919FC66">
            <wp:extent cx="1993265" cy="6280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3265" cy="628015"/>
                    </a:xfrm>
                    <a:prstGeom prst="rect">
                      <a:avLst/>
                    </a:prstGeom>
                    <a:noFill/>
                  </pic:spPr>
                </pic:pic>
              </a:graphicData>
            </a:graphic>
          </wp:inline>
        </w:drawing>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0"/>
        <w:gridCol w:w="3885"/>
      </w:tblGrid>
      <w:tr w:rsidR="00D11F10" w:rsidRPr="00E42FD7" w14:paraId="14F7910D" w14:textId="77777777" w:rsidTr="001E3968">
        <w:tc>
          <w:tcPr>
            <w:tcW w:w="5665" w:type="dxa"/>
          </w:tcPr>
          <w:p w14:paraId="3FCE354E" w14:textId="77777777" w:rsidR="00D11F10" w:rsidRPr="00E42FD7" w:rsidRDefault="00D11F10" w:rsidP="001E3968">
            <w:pPr>
              <w:tabs>
                <w:tab w:val="left" w:pos="3390"/>
                <w:tab w:val="left" w:pos="7335"/>
              </w:tabs>
              <w:jc w:val="center"/>
              <w:rPr>
                <w:rFonts w:ascii="Arial" w:hAnsi="Arial" w:cs="Arial"/>
                <w:b/>
                <w:color w:val="5B9BD5" w:themeColor="accent5"/>
                <w:sz w:val="16"/>
                <w:szCs w:val="16"/>
                <w:lang w:eastAsia="uk-UA"/>
              </w:rPr>
            </w:pPr>
            <w:r w:rsidRPr="00E42FD7">
              <w:rPr>
                <w:rFonts w:ascii="Arial" w:hAnsi="Arial" w:cs="Arial"/>
                <w:b/>
                <w:color w:val="2F5496"/>
                <w:sz w:val="16"/>
                <w:szCs w:val="16"/>
                <w:lang w:eastAsia="uk-UA"/>
              </w:rPr>
              <w:t>Програма USAID з аграрного і сільського розвитку (АГРО)</w:t>
            </w:r>
          </w:p>
        </w:tc>
        <w:tc>
          <w:tcPr>
            <w:tcW w:w="3964" w:type="dxa"/>
          </w:tcPr>
          <w:p w14:paraId="64DFD31E" w14:textId="77777777" w:rsidR="00D11F10" w:rsidRPr="00E42FD7" w:rsidRDefault="00D11F10" w:rsidP="001E3968">
            <w:pPr>
              <w:jc w:val="center"/>
              <w:rPr>
                <w:rFonts w:ascii="Arial" w:hAnsi="Arial" w:cs="Arial"/>
                <w:b/>
                <w:bCs/>
                <w:color w:val="385623" w:themeColor="accent6" w:themeShade="80"/>
                <w:sz w:val="16"/>
                <w:szCs w:val="16"/>
              </w:rPr>
            </w:pPr>
            <w:r w:rsidRPr="00E42FD7">
              <w:rPr>
                <w:rFonts w:ascii="Arial" w:hAnsi="Arial" w:cs="Arial"/>
                <w:b/>
                <w:bCs/>
                <w:color w:val="385623" w:themeColor="accent6" w:themeShade="80"/>
                <w:sz w:val="16"/>
                <w:szCs w:val="16"/>
              </w:rPr>
              <w:t>Національна асоціація сільсько</w:t>
            </w:r>
            <w:r>
              <w:rPr>
                <w:rFonts w:ascii="Arial" w:hAnsi="Arial" w:cs="Arial"/>
                <w:b/>
                <w:bCs/>
                <w:color w:val="385623" w:themeColor="accent6" w:themeShade="80"/>
                <w:sz w:val="16"/>
                <w:szCs w:val="16"/>
              </w:rPr>
              <w:t>госпо</w:t>
            </w:r>
            <w:r w:rsidRPr="00E42FD7">
              <w:rPr>
                <w:rFonts w:ascii="Arial" w:hAnsi="Arial" w:cs="Arial"/>
                <w:b/>
                <w:bCs/>
                <w:color w:val="385623" w:themeColor="accent6" w:themeShade="80"/>
                <w:sz w:val="16"/>
                <w:szCs w:val="16"/>
              </w:rPr>
              <w:t>дарських</w:t>
            </w:r>
          </w:p>
          <w:p w14:paraId="79B3014F" w14:textId="77777777" w:rsidR="00D11F10" w:rsidRPr="00E42FD7" w:rsidRDefault="00D11F10" w:rsidP="001E3968">
            <w:pPr>
              <w:jc w:val="center"/>
              <w:rPr>
                <w:rFonts w:ascii="Arial" w:hAnsi="Arial" w:cs="Arial"/>
                <w:b/>
                <w:bCs/>
                <w:color w:val="385623" w:themeColor="accent6" w:themeShade="80"/>
                <w:sz w:val="16"/>
                <w:szCs w:val="16"/>
              </w:rPr>
            </w:pPr>
            <w:r w:rsidRPr="00E42FD7">
              <w:rPr>
                <w:rFonts w:ascii="Arial" w:hAnsi="Arial" w:cs="Arial"/>
                <w:b/>
                <w:bCs/>
                <w:color w:val="385623" w:themeColor="accent6" w:themeShade="80"/>
                <w:sz w:val="16"/>
                <w:szCs w:val="16"/>
              </w:rPr>
              <w:t>дорадчих служб України</w:t>
            </w:r>
          </w:p>
          <w:p w14:paraId="6346249D" w14:textId="77777777" w:rsidR="00D11F10" w:rsidRPr="00E42FD7" w:rsidRDefault="00D11F10" w:rsidP="001E3968">
            <w:pPr>
              <w:tabs>
                <w:tab w:val="left" w:pos="3390"/>
                <w:tab w:val="left" w:pos="7335"/>
              </w:tabs>
              <w:jc w:val="both"/>
              <w:rPr>
                <w:rFonts w:ascii="Arial" w:hAnsi="Arial" w:cs="Arial"/>
                <w:b/>
                <w:color w:val="5B9BD5" w:themeColor="accent5"/>
                <w:sz w:val="20"/>
                <w:szCs w:val="20"/>
                <w:lang w:eastAsia="uk-UA"/>
              </w:rPr>
            </w:pPr>
          </w:p>
        </w:tc>
      </w:tr>
    </w:tbl>
    <w:p w14:paraId="60B23B75" w14:textId="4FCA20F3" w:rsidR="00CE25F1" w:rsidRPr="005E6565" w:rsidRDefault="00CE25F1" w:rsidP="006A1B6E">
      <w:pPr>
        <w:jc w:val="right"/>
        <w:rPr>
          <w:sz w:val="24"/>
          <w:szCs w:val="24"/>
          <w:lang w:val="uk-UA"/>
        </w:rPr>
      </w:pPr>
      <w:r w:rsidRPr="005E6565">
        <w:rPr>
          <w:sz w:val="24"/>
          <w:szCs w:val="24"/>
          <w:lang w:val="uk-UA"/>
        </w:rPr>
        <w:t>Анонс</w:t>
      </w:r>
      <w:r w:rsidR="00EE6B43" w:rsidRPr="005E6565">
        <w:rPr>
          <w:sz w:val="24"/>
          <w:szCs w:val="24"/>
        </w:rPr>
        <w:t xml:space="preserve"> </w:t>
      </w:r>
      <w:proofErr w:type="spellStart"/>
      <w:r w:rsidR="00EE6B43" w:rsidRPr="005E6565">
        <w:rPr>
          <w:sz w:val="24"/>
          <w:szCs w:val="24"/>
          <w:lang w:val="uk-UA"/>
        </w:rPr>
        <w:t>мітапу</w:t>
      </w:r>
      <w:proofErr w:type="spellEnd"/>
      <w:r w:rsidR="00F042CF" w:rsidRPr="005E6565">
        <w:rPr>
          <w:sz w:val="24"/>
          <w:szCs w:val="24"/>
          <w:lang w:val="uk-UA"/>
        </w:rPr>
        <w:t xml:space="preserve"> №</w:t>
      </w:r>
      <w:r w:rsidR="008E394E">
        <w:rPr>
          <w:sz w:val="24"/>
          <w:szCs w:val="24"/>
          <w:lang w:val="uk-UA"/>
        </w:rPr>
        <w:t>5</w:t>
      </w:r>
    </w:p>
    <w:p w14:paraId="57A059C9" w14:textId="2F27B2B2" w:rsidR="00EE6B43" w:rsidRDefault="008E394E" w:rsidP="005E6565">
      <w:pPr>
        <w:jc w:val="center"/>
        <w:rPr>
          <w:b/>
          <w:sz w:val="28"/>
          <w:szCs w:val="28"/>
          <w:lang w:val="uk-UA"/>
        </w:rPr>
      </w:pPr>
      <w:r>
        <w:rPr>
          <w:b/>
          <w:sz w:val="28"/>
          <w:szCs w:val="28"/>
          <w:lang w:val="uk-UA"/>
        </w:rPr>
        <w:t>Овочівництво</w:t>
      </w:r>
      <w:r w:rsidR="00176180">
        <w:rPr>
          <w:b/>
          <w:sz w:val="28"/>
          <w:szCs w:val="28"/>
          <w:lang w:val="uk-UA"/>
        </w:rPr>
        <w:t xml:space="preserve">: Кращі </w:t>
      </w:r>
      <w:proofErr w:type="spellStart"/>
      <w:r w:rsidR="00176180">
        <w:rPr>
          <w:b/>
          <w:sz w:val="28"/>
          <w:szCs w:val="28"/>
          <w:lang w:val="uk-UA"/>
        </w:rPr>
        <w:t>агропрактики</w:t>
      </w:r>
      <w:proofErr w:type="spellEnd"/>
    </w:p>
    <w:tbl>
      <w:tblPr>
        <w:tblStyle w:val="a4"/>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1"/>
        <w:gridCol w:w="6155"/>
      </w:tblGrid>
      <w:tr w:rsidR="00B2259B" w14:paraId="2515C703" w14:textId="77777777" w:rsidTr="00E62090">
        <w:tc>
          <w:tcPr>
            <w:tcW w:w="1499" w:type="dxa"/>
          </w:tcPr>
          <w:p w14:paraId="1BD2F815" w14:textId="77777777" w:rsidR="00B2259B" w:rsidRDefault="00B2259B" w:rsidP="00E62090">
            <w:pPr>
              <w:jc w:val="center"/>
              <w:rPr>
                <w:rFonts w:eastAsia="Times New Roman" w:cstheme="minorHAnsi"/>
                <w:sz w:val="24"/>
                <w:szCs w:val="24"/>
                <w:lang w:eastAsia="ru-RU"/>
              </w:rPr>
            </w:pPr>
            <w:r>
              <w:rPr>
                <w:noProof/>
                <w:lang w:eastAsia="uk-UA"/>
              </w:rPr>
              <w:drawing>
                <wp:inline distT="0" distB="0" distL="0" distR="0" wp14:anchorId="4F80826C" wp14:editId="10185C41">
                  <wp:extent cx="904875" cy="72583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36787" cy="751433"/>
                          </a:xfrm>
                          <a:prstGeom prst="rect">
                            <a:avLst/>
                          </a:prstGeom>
                        </pic:spPr>
                      </pic:pic>
                    </a:graphicData>
                  </a:graphic>
                </wp:inline>
              </w:drawing>
            </w:r>
          </w:p>
        </w:tc>
        <w:tc>
          <w:tcPr>
            <w:tcW w:w="6155" w:type="dxa"/>
          </w:tcPr>
          <w:p w14:paraId="0783FFCB" w14:textId="77777777" w:rsidR="00B2259B" w:rsidRDefault="00B2259B" w:rsidP="00E62090">
            <w:pPr>
              <w:jc w:val="center"/>
              <w:rPr>
                <w:rFonts w:eastAsia="Times New Roman" w:cstheme="minorHAnsi"/>
                <w:sz w:val="24"/>
                <w:szCs w:val="24"/>
                <w:lang w:eastAsia="ru-RU"/>
              </w:rPr>
            </w:pPr>
          </w:p>
          <w:p w14:paraId="6DF8D121" w14:textId="77777777" w:rsidR="00B2259B" w:rsidRPr="00DC09F3" w:rsidRDefault="00B2259B" w:rsidP="00E62090">
            <w:pPr>
              <w:jc w:val="center"/>
              <w:rPr>
                <w:rFonts w:eastAsia="Times New Roman" w:cstheme="minorHAnsi"/>
                <w:sz w:val="24"/>
                <w:szCs w:val="24"/>
                <w:lang w:eastAsia="ru-RU"/>
              </w:rPr>
            </w:pPr>
            <w:r w:rsidRPr="00324EDC">
              <w:rPr>
                <w:rFonts w:eastAsia="Times New Roman" w:cstheme="minorHAnsi"/>
                <w:sz w:val="24"/>
                <w:szCs w:val="24"/>
                <w:lang w:eastAsia="ru-RU"/>
              </w:rPr>
              <w:t xml:space="preserve">Ресурсний онлайн центр </w:t>
            </w:r>
          </w:p>
          <w:p w14:paraId="7D7BDCA4" w14:textId="77777777" w:rsidR="00B2259B" w:rsidRPr="00DC09F3" w:rsidRDefault="00B2259B" w:rsidP="00E62090">
            <w:pPr>
              <w:jc w:val="center"/>
              <w:rPr>
                <w:rFonts w:eastAsia="Times New Roman" w:cstheme="minorHAnsi"/>
                <w:sz w:val="24"/>
                <w:szCs w:val="24"/>
                <w:lang w:eastAsia="ru-RU"/>
              </w:rPr>
            </w:pPr>
            <w:r w:rsidRPr="00324EDC">
              <w:rPr>
                <w:rFonts w:eastAsia="Times New Roman" w:cstheme="minorHAnsi"/>
                <w:sz w:val="24"/>
                <w:szCs w:val="24"/>
                <w:lang w:eastAsia="ru-RU"/>
              </w:rPr>
              <w:t xml:space="preserve">«Кращі АГРО практики для ММСП» </w:t>
            </w:r>
            <w:proofErr w:type="spellStart"/>
            <w:r w:rsidRPr="00324EDC">
              <w:rPr>
                <w:rFonts w:eastAsia="Times New Roman" w:cstheme="minorHAnsi"/>
                <w:sz w:val="24"/>
                <w:szCs w:val="24"/>
                <w:lang w:eastAsia="ru-RU"/>
              </w:rPr>
              <w:t>BestAgro</w:t>
            </w:r>
            <w:proofErr w:type="spellEnd"/>
            <w:r>
              <w:rPr>
                <w:rFonts w:eastAsia="Times New Roman" w:cstheme="minorHAnsi"/>
                <w:sz w:val="24"/>
                <w:szCs w:val="24"/>
                <w:lang w:eastAsia="ru-RU"/>
              </w:rPr>
              <w:t xml:space="preserve"> </w:t>
            </w:r>
          </w:p>
          <w:p w14:paraId="13CC70F3" w14:textId="77777777" w:rsidR="00B2259B" w:rsidRDefault="00B2259B" w:rsidP="00E62090">
            <w:pPr>
              <w:jc w:val="right"/>
              <w:rPr>
                <w:rFonts w:eastAsia="Times New Roman" w:cstheme="minorHAnsi"/>
                <w:sz w:val="24"/>
                <w:szCs w:val="24"/>
                <w:lang w:eastAsia="ru-RU"/>
              </w:rPr>
            </w:pPr>
          </w:p>
        </w:tc>
      </w:tr>
    </w:tbl>
    <w:p w14:paraId="2BBC034B" w14:textId="69286B72" w:rsidR="005E6565" w:rsidRPr="005E6565" w:rsidRDefault="005E6565" w:rsidP="005E6565">
      <w:pPr>
        <w:spacing w:before="120" w:after="120" w:line="240" w:lineRule="auto"/>
        <w:rPr>
          <w:rFonts w:cstheme="minorHAnsi"/>
          <w:sz w:val="24"/>
          <w:szCs w:val="24"/>
          <w:lang w:val="uk-UA"/>
        </w:rPr>
      </w:pPr>
      <w:r w:rsidRPr="005E6565">
        <w:rPr>
          <w:rFonts w:cstheme="minorHAnsi"/>
          <w:sz w:val="24"/>
          <w:szCs w:val="24"/>
          <w:lang w:val="uk-UA"/>
        </w:rPr>
        <w:t>Шановні пані та панове,</w:t>
      </w:r>
    </w:p>
    <w:p w14:paraId="66D71249" w14:textId="598024DE" w:rsidR="005E6565" w:rsidRPr="005E6565" w:rsidRDefault="005E6565" w:rsidP="005E6565">
      <w:pPr>
        <w:spacing w:before="120" w:after="120" w:line="240" w:lineRule="auto"/>
        <w:jc w:val="both"/>
        <w:rPr>
          <w:rFonts w:eastAsia="Calibri" w:cstheme="minorHAnsi"/>
          <w:sz w:val="24"/>
          <w:szCs w:val="24"/>
          <w:lang w:val="uk-UA"/>
        </w:rPr>
      </w:pPr>
      <w:r w:rsidRPr="005E6565">
        <w:rPr>
          <w:rFonts w:eastAsia="Calibri" w:cstheme="minorHAnsi"/>
          <w:sz w:val="24"/>
          <w:szCs w:val="24"/>
          <w:lang w:val="uk-UA"/>
        </w:rPr>
        <w:t xml:space="preserve">Національна асоціація сільськогосподарських дорадчих служб України (НАСДСУ) в рамках реалізації проекту «Кращі </w:t>
      </w:r>
      <w:proofErr w:type="spellStart"/>
      <w:r w:rsidRPr="005E6565">
        <w:rPr>
          <w:rFonts w:eastAsia="Calibri" w:cstheme="minorHAnsi"/>
          <w:sz w:val="24"/>
          <w:szCs w:val="24"/>
          <w:lang w:val="uk-UA"/>
        </w:rPr>
        <w:t>агропрактики</w:t>
      </w:r>
      <w:proofErr w:type="spellEnd"/>
      <w:r w:rsidRPr="005E6565">
        <w:rPr>
          <w:rFonts w:eastAsia="Calibri" w:cstheme="minorHAnsi"/>
          <w:sz w:val="24"/>
          <w:szCs w:val="24"/>
          <w:lang w:val="uk-UA"/>
        </w:rPr>
        <w:t xml:space="preserve"> для мікро-, малих та середніх сільськогосподарських підприємств (ММСП)» </w:t>
      </w:r>
      <w:r w:rsidR="00B2259B">
        <w:rPr>
          <w:rFonts w:eastAsia="Calibri" w:cstheme="minorHAnsi"/>
          <w:sz w:val="24"/>
          <w:szCs w:val="24"/>
          <w:lang w:val="uk-UA"/>
        </w:rPr>
        <w:t>продовжує</w:t>
      </w:r>
      <w:r w:rsidRPr="005E6565">
        <w:rPr>
          <w:rFonts w:eastAsia="Calibri" w:cstheme="minorHAnsi"/>
          <w:sz w:val="24"/>
          <w:szCs w:val="24"/>
          <w:lang w:val="uk-UA"/>
        </w:rPr>
        <w:t xml:space="preserve"> серію неформальних онлайн зустрічей (</w:t>
      </w:r>
      <w:proofErr w:type="spellStart"/>
      <w:r w:rsidRPr="005E6565">
        <w:rPr>
          <w:rFonts w:eastAsia="Calibri" w:cstheme="minorHAnsi"/>
          <w:sz w:val="24"/>
          <w:szCs w:val="24"/>
          <w:lang w:val="uk-UA"/>
        </w:rPr>
        <w:t>мітапів</w:t>
      </w:r>
      <w:proofErr w:type="spellEnd"/>
      <w:r w:rsidRPr="005E6565">
        <w:rPr>
          <w:rFonts w:eastAsia="Calibri" w:cstheme="minorHAnsi"/>
          <w:sz w:val="24"/>
          <w:szCs w:val="24"/>
          <w:lang w:val="uk-UA"/>
        </w:rPr>
        <w:t xml:space="preserve">) з кращих практик у плодоовочевому секторі, секторі тваринництва, аквакультури, птахівництва (окрім курей), кондитерської та </w:t>
      </w:r>
      <w:proofErr w:type="spellStart"/>
      <w:r w:rsidRPr="005E6565">
        <w:rPr>
          <w:rFonts w:eastAsia="Calibri" w:cstheme="minorHAnsi"/>
          <w:sz w:val="24"/>
          <w:szCs w:val="24"/>
          <w:lang w:val="uk-UA"/>
        </w:rPr>
        <w:t>крафтової</w:t>
      </w:r>
      <w:proofErr w:type="spellEnd"/>
      <w:r w:rsidRPr="005E6565">
        <w:rPr>
          <w:rFonts w:eastAsia="Calibri" w:cstheme="minorHAnsi"/>
          <w:sz w:val="24"/>
          <w:szCs w:val="24"/>
          <w:lang w:val="uk-UA"/>
        </w:rPr>
        <w:t xml:space="preserve"> продукції. </w:t>
      </w:r>
    </w:p>
    <w:p w14:paraId="6C33AAD5" w14:textId="0B0D5510" w:rsidR="005E6565" w:rsidRDefault="005E6565" w:rsidP="005E6565">
      <w:pPr>
        <w:spacing w:before="120" w:after="120" w:line="240" w:lineRule="auto"/>
        <w:jc w:val="both"/>
        <w:rPr>
          <w:rFonts w:eastAsia="Calibri" w:cstheme="minorHAnsi"/>
          <w:sz w:val="24"/>
          <w:szCs w:val="24"/>
          <w:lang w:val="uk-UA"/>
        </w:rPr>
      </w:pPr>
      <w:r w:rsidRPr="005E6565">
        <w:rPr>
          <w:rFonts w:eastAsia="Calibri" w:cstheme="minorHAnsi"/>
          <w:sz w:val="24"/>
          <w:szCs w:val="24"/>
          <w:lang w:val="uk-UA"/>
        </w:rPr>
        <w:t>Запрошуємо</w:t>
      </w:r>
      <w:r w:rsidRPr="005E6565">
        <w:rPr>
          <w:rFonts w:cstheme="minorHAnsi"/>
          <w:sz w:val="24"/>
          <w:szCs w:val="24"/>
          <w:lang w:val="uk-UA"/>
        </w:rPr>
        <w:t xml:space="preserve"> вас взяти участь у черговому онлайн </w:t>
      </w:r>
      <w:proofErr w:type="spellStart"/>
      <w:r w:rsidRPr="005E6565">
        <w:rPr>
          <w:rFonts w:cstheme="minorHAnsi"/>
          <w:sz w:val="24"/>
          <w:szCs w:val="24"/>
          <w:lang w:val="uk-UA"/>
        </w:rPr>
        <w:t>мітапі</w:t>
      </w:r>
      <w:proofErr w:type="spellEnd"/>
      <w:r w:rsidRPr="005E6565">
        <w:rPr>
          <w:rFonts w:cstheme="minorHAnsi"/>
          <w:b/>
          <w:sz w:val="24"/>
          <w:szCs w:val="24"/>
          <w:lang w:val="uk-UA"/>
        </w:rPr>
        <w:t xml:space="preserve"> за темою «</w:t>
      </w:r>
      <w:r w:rsidR="008E394E">
        <w:rPr>
          <w:rFonts w:cstheme="minorHAnsi"/>
          <w:b/>
          <w:sz w:val="24"/>
          <w:szCs w:val="24"/>
          <w:lang w:val="uk-UA"/>
        </w:rPr>
        <w:t>Овочівництво</w:t>
      </w:r>
      <w:r w:rsidRPr="005E6565">
        <w:rPr>
          <w:rFonts w:cstheme="minorHAnsi"/>
          <w:b/>
          <w:sz w:val="24"/>
          <w:szCs w:val="24"/>
          <w:lang w:val="uk-UA"/>
        </w:rPr>
        <w:t xml:space="preserve">: </w:t>
      </w:r>
      <w:r w:rsidR="00C51D47">
        <w:rPr>
          <w:rFonts w:cstheme="minorHAnsi"/>
          <w:b/>
          <w:sz w:val="24"/>
          <w:szCs w:val="24"/>
          <w:lang w:val="uk-UA"/>
        </w:rPr>
        <w:t xml:space="preserve">Кращі </w:t>
      </w:r>
      <w:proofErr w:type="spellStart"/>
      <w:r w:rsidR="00C51D47">
        <w:rPr>
          <w:rFonts w:cstheme="minorHAnsi"/>
          <w:b/>
          <w:sz w:val="24"/>
          <w:szCs w:val="24"/>
          <w:lang w:val="uk-UA"/>
        </w:rPr>
        <w:t>агропрактики</w:t>
      </w:r>
      <w:proofErr w:type="spellEnd"/>
      <w:r w:rsidR="00C51D47">
        <w:rPr>
          <w:rFonts w:cstheme="minorHAnsi"/>
          <w:b/>
          <w:sz w:val="24"/>
          <w:szCs w:val="24"/>
          <w:lang w:val="uk-UA"/>
        </w:rPr>
        <w:t>»</w:t>
      </w:r>
      <w:r w:rsidRPr="005E6565">
        <w:rPr>
          <w:rFonts w:cstheme="minorHAnsi"/>
          <w:b/>
          <w:sz w:val="24"/>
          <w:szCs w:val="24"/>
          <w:lang w:val="uk-UA"/>
        </w:rPr>
        <w:t>,</w:t>
      </w:r>
      <w:r w:rsidRPr="005E6565">
        <w:rPr>
          <w:rFonts w:cstheme="minorHAnsi"/>
          <w:sz w:val="24"/>
          <w:szCs w:val="24"/>
          <w:lang w:val="uk-UA"/>
        </w:rPr>
        <w:t xml:space="preserve"> який відбудеться </w:t>
      </w:r>
      <w:r w:rsidR="008E394E" w:rsidRPr="008E394E">
        <w:rPr>
          <w:rFonts w:cstheme="minorHAnsi"/>
          <w:b/>
          <w:sz w:val="24"/>
          <w:szCs w:val="24"/>
          <w:lang w:val="uk-UA"/>
        </w:rPr>
        <w:t>11</w:t>
      </w:r>
      <w:r w:rsidRPr="005E6565">
        <w:rPr>
          <w:rFonts w:cstheme="minorHAnsi"/>
          <w:b/>
          <w:sz w:val="24"/>
          <w:szCs w:val="24"/>
          <w:lang w:val="uk-UA"/>
        </w:rPr>
        <w:t xml:space="preserve"> </w:t>
      </w:r>
      <w:r w:rsidR="008E394E">
        <w:rPr>
          <w:rFonts w:cstheme="minorHAnsi"/>
          <w:b/>
          <w:sz w:val="24"/>
          <w:szCs w:val="24"/>
          <w:lang w:val="uk-UA"/>
        </w:rPr>
        <w:t>січня</w:t>
      </w:r>
      <w:r w:rsidRPr="005E6565">
        <w:rPr>
          <w:rFonts w:cstheme="minorHAnsi"/>
          <w:b/>
          <w:sz w:val="24"/>
          <w:szCs w:val="24"/>
          <w:lang w:val="uk-UA"/>
        </w:rPr>
        <w:t xml:space="preserve"> 202</w:t>
      </w:r>
      <w:r w:rsidR="003427A7">
        <w:rPr>
          <w:rFonts w:cstheme="minorHAnsi"/>
          <w:b/>
          <w:sz w:val="24"/>
          <w:szCs w:val="24"/>
          <w:lang w:val="uk-UA"/>
        </w:rPr>
        <w:t>2</w:t>
      </w:r>
      <w:r w:rsidRPr="005E6565">
        <w:rPr>
          <w:rFonts w:cstheme="minorHAnsi"/>
          <w:b/>
          <w:sz w:val="24"/>
          <w:szCs w:val="24"/>
          <w:lang w:val="uk-UA"/>
        </w:rPr>
        <w:t xml:space="preserve"> року</w:t>
      </w:r>
      <w:r w:rsidRPr="005E6565">
        <w:rPr>
          <w:rFonts w:cstheme="minorHAnsi"/>
          <w:sz w:val="24"/>
          <w:szCs w:val="24"/>
          <w:lang w:val="uk-UA"/>
        </w:rPr>
        <w:t xml:space="preserve"> </w:t>
      </w:r>
      <w:r w:rsidRPr="005E6565">
        <w:rPr>
          <w:rFonts w:eastAsia="Calibri" w:cstheme="minorHAnsi"/>
          <w:b/>
          <w:bCs/>
          <w:sz w:val="24"/>
          <w:szCs w:val="24"/>
          <w:lang w:val="uk-UA"/>
        </w:rPr>
        <w:t xml:space="preserve">о 10 годині </w:t>
      </w:r>
      <w:r w:rsidRPr="00C51D47">
        <w:rPr>
          <w:rFonts w:eastAsia="Calibri" w:cstheme="minorHAnsi"/>
          <w:bCs/>
          <w:sz w:val="24"/>
          <w:szCs w:val="24"/>
          <w:lang w:val="uk-UA"/>
        </w:rPr>
        <w:t>онлайн</w:t>
      </w:r>
      <w:r w:rsidRPr="005E6565">
        <w:rPr>
          <w:rFonts w:eastAsia="Calibri" w:cstheme="minorHAnsi"/>
          <w:sz w:val="24"/>
          <w:szCs w:val="24"/>
          <w:lang w:val="uk-UA"/>
        </w:rPr>
        <w:t xml:space="preserve"> (ZOOM-платформа).</w:t>
      </w:r>
    </w:p>
    <w:p w14:paraId="2E46C44A" w14:textId="5817A0DF" w:rsidR="008E394E" w:rsidRPr="008E394E" w:rsidRDefault="008E394E" w:rsidP="008E394E">
      <w:pPr>
        <w:spacing w:before="120" w:after="120" w:line="240" w:lineRule="auto"/>
        <w:jc w:val="both"/>
        <w:rPr>
          <w:rFonts w:eastAsia="Calibri" w:cstheme="minorHAnsi"/>
          <w:sz w:val="24"/>
          <w:szCs w:val="24"/>
          <w:lang w:val="uk-UA"/>
        </w:rPr>
      </w:pPr>
      <w:r w:rsidRPr="008E394E">
        <w:rPr>
          <w:rFonts w:eastAsia="Calibri" w:cstheme="minorHAnsi"/>
          <w:b/>
          <w:sz w:val="24"/>
          <w:szCs w:val="24"/>
          <w:lang w:val="uk-UA"/>
        </w:rPr>
        <w:t>Валентина Денисенко</w:t>
      </w:r>
      <w:r w:rsidRPr="008E394E">
        <w:rPr>
          <w:rFonts w:eastAsia="Calibri" w:cstheme="minorHAnsi"/>
          <w:sz w:val="24"/>
          <w:szCs w:val="24"/>
          <w:lang w:val="uk-UA"/>
        </w:rPr>
        <w:t xml:space="preserve"> – фермерка із Харківщини, разом із сестр</w:t>
      </w:r>
      <w:r>
        <w:rPr>
          <w:rFonts w:eastAsia="Calibri" w:cstheme="minorHAnsi"/>
          <w:sz w:val="24"/>
          <w:szCs w:val="24"/>
          <w:lang w:val="uk-UA"/>
        </w:rPr>
        <w:t xml:space="preserve">ою Тетяною </w:t>
      </w:r>
      <w:proofErr w:type="spellStart"/>
      <w:r>
        <w:rPr>
          <w:rFonts w:eastAsia="Calibri" w:cstheme="minorHAnsi"/>
          <w:sz w:val="24"/>
          <w:szCs w:val="24"/>
          <w:lang w:val="uk-UA"/>
        </w:rPr>
        <w:t>Черниковою</w:t>
      </w:r>
      <w:proofErr w:type="spellEnd"/>
      <w:r>
        <w:rPr>
          <w:rFonts w:eastAsia="Calibri" w:cstheme="minorHAnsi"/>
          <w:sz w:val="24"/>
          <w:szCs w:val="24"/>
          <w:lang w:val="uk-UA"/>
        </w:rPr>
        <w:t xml:space="preserve"> заснували</w:t>
      </w:r>
      <w:r w:rsidRPr="008E394E">
        <w:rPr>
          <w:rFonts w:eastAsia="Calibri" w:cstheme="minorHAnsi"/>
          <w:sz w:val="24"/>
          <w:szCs w:val="24"/>
          <w:lang w:val="uk-UA"/>
        </w:rPr>
        <w:t xml:space="preserve"> фермерське господарство «</w:t>
      </w:r>
      <w:proofErr w:type="spellStart"/>
      <w:r w:rsidRPr="008E394E">
        <w:rPr>
          <w:rFonts w:eastAsia="Calibri" w:cstheme="minorHAnsi"/>
          <w:sz w:val="24"/>
          <w:szCs w:val="24"/>
          <w:lang w:val="uk-UA"/>
        </w:rPr>
        <w:t>Green</w:t>
      </w:r>
      <w:proofErr w:type="spellEnd"/>
      <w:r w:rsidRPr="008E394E">
        <w:rPr>
          <w:rFonts w:eastAsia="Calibri" w:cstheme="minorHAnsi"/>
          <w:sz w:val="24"/>
          <w:szCs w:val="24"/>
          <w:lang w:val="uk-UA"/>
        </w:rPr>
        <w:t xml:space="preserve"> </w:t>
      </w:r>
      <w:proofErr w:type="spellStart"/>
      <w:r w:rsidRPr="008E394E">
        <w:rPr>
          <w:rFonts w:eastAsia="Calibri" w:cstheme="minorHAnsi"/>
          <w:sz w:val="24"/>
          <w:szCs w:val="24"/>
          <w:lang w:val="uk-UA"/>
        </w:rPr>
        <w:t>for</w:t>
      </w:r>
      <w:proofErr w:type="spellEnd"/>
      <w:r w:rsidRPr="008E394E">
        <w:rPr>
          <w:rFonts w:eastAsia="Calibri" w:cstheme="minorHAnsi"/>
          <w:sz w:val="24"/>
          <w:szCs w:val="24"/>
          <w:lang w:val="uk-UA"/>
        </w:rPr>
        <w:t xml:space="preserve"> </w:t>
      </w:r>
      <w:proofErr w:type="spellStart"/>
      <w:r w:rsidRPr="008E394E">
        <w:rPr>
          <w:rFonts w:eastAsia="Calibri" w:cstheme="minorHAnsi"/>
          <w:sz w:val="24"/>
          <w:szCs w:val="24"/>
          <w:lang w:val="uk-UA"/>
        </w:rPr>
        <w:t>you</w:t>
      </w:r>
      <w:proofErr w:type="spellEnd"/>
      <w:r w:rsidRPr="008E394E">
        <w:rPr>
          <w:rFonts w:eastAsia="Calibri" w:cstheme="minorHAnsi"/>
          <w:sz w:val="24"/>
          <w:szCs w:val="24"/>
          <w:lang w:val="uk-UA"/>
        </w:rPr>
        <w:t xml:space="preserve">», що спеціалізується на вирощуванні </w:t>
      </w:r>
      <w:proofErr w:type="spellStart"/>
      <w:r w:rsidRPr="008E394E">
        <w:rPr>
          <w:rFonts w:eastAsia="Calibri" w:cstheme="minorHAnsi"/>
          <w:sz w:val="24"/>
          <w:szCs w:val="24"/>
          <w:lang w:val="uk-UA"/>
        </w:rPr>
        <w:t>мікрозелені</w:t>
      </w:r>
      <w:proofErr w:type="spellEnd"/>
      <w:r w:rsidRPr="008E394E">
        <w:rPr>
          <w:rFonts w:eastAsia="Calibri" w:cstheme="minorHAnsi"/>
          <w:sz w:val="24"/>
          <w:szCs w:val="24"/>
          <w:lang w:val="uk-UA"/>
        </w:rPr>
        <w:t xml:space="preserve"> в теплицях стелажним способом. Валентина розповість про досвід створення та розвитку власної справи. Поділиться секретами запровадження кращих, ефективних практик на виробництві. Бо вже через декілька місяців запускається цех переробки продукції, яку вирощують на фермі, і вони готові до </w:t>
      </w:r>
      <w:r>
        <w:rPr>
          <w:rFonts w:eastAsia="Calibri" w:cstheme="minorHAnsi"/>
          <w:sz w:val="24"/>
          <w:szCs w:val="24"/>
          <w:lang w:val="uk-UA"/>
        </w:rPr>
        <w:t>співпраці з іншими виробниками.</w:t>
      </w:r>
      <w:r w:rsidRPr="008E394E">
        <w:rPr>
          <w:rFonts w:eastAsia="Calibri" w:cstheme="minorHAnsi"/>
          <w:sz w:val="24"/>
          <w:szCs w:val="24"/>
          <w:lang w:val="uk-UA"/>
        </w:rPr>
        <w:t xml:space="preserve"> Сестри, крім основної справи свого життя, реалізовують інші, обравши для себе не просту, але важливу та благородну місію. Для цього вони заснували Громадську організацію "Грін-</w:t>
      </w:r>
      <w:proofErr w:type="spellStart"/>
      <w:r w:rsidRPr="008E394E">
        <w:rPr>
          <w:rFonts w:eastAsia="Calibri" w:cstheme="minorHAnsi"/>
          <w:sz w:val="24"/>
          <w:szCs w:val="24"/>
          <w:lang w:val="uk-UA"/>
        </w:rPr>
        <w:t>Ландія</w:t>
      </w:r>
      <w:proofErr w:type="spellEnd"/>
      <w:r w:rsidRPr="008E394E">
        <w:rPr>
          <w:rFonts w:eastAsia="Calibri" w:cstheme="minorHAnsi"/>
          <w:sz w:val="24"/>
          <w:szCs w:val="24"/>
          <w:lang w:val="uk-UA"/>
        </w:rPr>
        <w:t>" задля популяризації здорового способу життя через соціальне підприємництво з вирощ</w:t>
      </w:r>
      <w:r>
        <w:rPr>
          <w:rFonts w:eastAsia="Calibri" w:cstheme="minorHAnsi"/>
          <w:sz w:val="24"/>
          <w:szCs w:val="24"/>
          <w:lang w:val="uk-UA"/>
        </w:rPr>
        <w:t xml:space="preserve">ування </w:t>
      </w:r>
      <w:proofErr w:type="spellStart"/>
      <w:r>
        <w:rPr>
          <w:rFonts w:eastAsia="Calibri" w:cstheme="minorHAnsi"/>
          <w:sz w:val="24"/>
          <w:szCs w:val="24"/>
          <w:lang w:val="uk-UA"/>
        </w:rPr>
        <w:t>мікрогріну</w:t>
      </w:r>
      <w:proofErr w:type="spellEnd"/>
      <w:r>
        <w:rPr>
          <w:rFonts w:eastAsia="Calibri" w:cstheme="minorHAnsi"/>
          <w:sz w:val="24"/>
          <w:szCs w:val="24"/>
          <w:lang w:val="uk-UA"/>
        </w:rPr>
        <w:t>. Вже декілька</w:t>
      </w:r>
      <w:r w:rsidRPr="008E394E">
        <w:rPr>
          <w:rFonts w:eastAsia="Calibri" w:cstheme="minorHAnsi"/>
          <w:sz w:val="24"/>
          <w:szCs w:val="24"/>
          <w:lang w:val="uk-UA"/>
        </w:rPr>
        <w:t xml:space="preserve"> років дівчата в</w:t>
      </w:r>
      <w:r>
        <w:rPr>
          <w:rFonts w:eastAsia="Calibri" w:cstheme="minorHAnsi"/>
          <w:sz w:val="24"/>
          <w:szCs w:val="24"/>
          <w:lang w:val="uk-UA"/>
        </w:rPr>
        <w:t xml:space="preserve"> </w:t>
      </w:r>
      <w:proofErr w:type="spellStart"/>
      <w:r>
        <w:rPr>
          <w:rFonts w:eastAsia="Calibri" w:cstheme="minorHAnsi"/>
          <w:sz w:val="24"/>
          <w:szCs w:val="24"/>
          <w:lang w:val="uk-UA"/>
        </w:rPr>
        <w:t>проєкті</w:t>
      </w:r>
      <w:proofErr w:type="spellEnd"/>
      <w:r>
        <w:rPr>
          <w:rFonts w:eastAsia="Calibri" w:cstheme="minorHAnsi"/>
          <w:sz w:val="24"/>
          <w:szCs w:val="24"/>
          <w:lang w:val="uk-UA"/>
        </w:rPr>
        <w:t xml:space="preserve"> «Паростки майбутнього" навчають</w:t>
      </w:r>
      <w:r w:rsidRPr="008E394E">
        <w:rPr>
          <w:rFonts w:eastAsia="Calibri" w:cstheme="minorHAnsi"/>
          <w:sz w:val="24"/>
          <w:szCs w:val="24"/>
          <w:lang w:val="uk-UA"/>
        </w:rPr>
        <w:t xml:space="preserve"> дітей з син</w:t>
      </w:r>
      <w:r>
        <w:rPr>
          <w:rFonts w:eastAsia="Calibri" w:cstheme="minorHAnsi"/>
          <w:sz w:val="24"/>
          <w:szCs w:val="24"/>
          <w:lang w:val="uk-UA"/>
        </w:rPr>
        <w:t>дромом Дауна вирощувати зелень,</w:t>
      </w:r>
      <w:r w:rsidRPr="008E394E">
        <w:rPr>
          <w:rFonts w:eastAsia="Calibri" w:cstheme="minorHAnsi"/>
          <w:sz w:val="24"/>
          <w:szCs w:val="24"/>
          <w:lang w:val="uk-UA"/>
        </w:rPr>
        <w:t xml:space="preserve"> привчають до правильного харчування, змінюють харчові  звички, займаються соціалізацією дітей. А також, в рамках проекту «Агенція творчих ідей» за підтримки Центру гендерної культури, допомагають жінкам перетворити улюб</w:t>
      </w:r>
      <w:r>
        <w:rPr>
          <w:rFonts w:eastAsia="Calibri" w:cstheme="minorHAnsi"/>
          <w:sz w:val="24"/>
          <w:szCs w:val="24"/>
          <w:lang w:val="uk-UA"/>
        </w:rPr>
        <w:t>лену справу в додатковий дохід.</w:t>
      </w:r>
      <w:r w:rsidRPr="008E394E">
        <w:rPr>
          <w:rFonts w:eastAsia="Calibri" w:cstheme="minorHAnsi"/>
          <w:sz w:val="24"/>
          <w:szCs w:val="24"/>
          <w:lang w:val="uk-UA"/>
        </w:rPr>
        <w:t xml:space="preserve"> А також поділяться планами щодо створення </w:t>
      </w:r>
      <w:proofErr w:type="spellStart"/>
      <w:r w:rsidRPr="008E394E">
        <w:rPr>
          <w:rFonts w:eastAsia="Calibri" w:cstheme="minorHAnsi"/>
          <w:sz w:val="24"/>
          <w:szCs w:val="24"/>
          <w:lang w:val="uk-UA"/>
        </w:rPr>
        <w:t>Демо</w:t>
      </w:r>
      <w:proofErr w:type="spellEnd"/>
      <w:r w:rsidRPr="008E394E">
        <w:rPr>
          <w:rFonts w:eastAsia="Calibri" w:cstheme="minorHAnsi"/>
          <w:sz w:val="24"/>
          <w:szCs w:val="24"/>
          <w:lang w:val="uk-UA"/>
        </w:rPr>
        <w:t xml:space="preserve">-ферми для людей, які хочуть познайомитися з сучасними </w:t>
      </w:r>
      <w:proofErr w:type="spellStart"/>
      <w:r w:rsidRPr="008E394E">
        <w:rPr>
          <w:rFonts w:eastAsia="Calibri" w:cstheme="minorHAnsi"/>
          <w:sz w:val="24"/>
          <w:szCs w:val="24"/>
          <w:lang w:val="uk-UA"/>
        </w:rPr>
        <w:t>агро</w:t>
      </w:r>
      <w:proofErr w:type="spellEnd"/>
      <w:r w:rsidRPr="008E394E">
        <w:rPr>
          <w:rFonts w:eastAsia="Calibri" w:cstheme="minorHAnsi"/>
          <w:sz w:val="24"/>
          <w:szCs w:val="24"/>
          <w:lang w:val="uk-UA"/>
        </w:rPr>
        <w:t>-технологіями, а також реабілітаційний дитячий центр для людей з інвалідністю.</w:t>
      </w:r>
    </w:p>
    <w:p w14:paraId="54DD8F93" w14:textId="3BAA8314" w:rsidR="008E394E" w:rsidRPr="008E394E" w:rsidRDefault="008E394E" w:rsidP="008E394E">
      <w:pPr>
        <w:spacing w:before="120" w:after="120" w:line="240" w:lineRule="auto"/>
        <w:jc w:val="both"/>
        <w:rPr>
          <w:rFonts w:cstheme="minorHAnsi"/>
          <w:sz w:val="24"/>
          <w:szCs w:val="24"/>
          <w:lang w:val="uk-UA"/>
        </w:rPr>
      </w:pPr>
      <w:r w:rsidRPr="008E394E">
        <w:rPr>
          <w:rFonts w:eastAsia="Calibri" w:cstheme="minorHAnsi"/>
          <w:b/>
          <w:sz w:val="24"/>
          <w:szCs w:val="24"/>
          <w:lang w:val="uk-UA"/>
        </w:rPr>
        <w:t>Олександр Балюра</w:t>
      </w:r>
      <w:r w:rsidRPr="008E394E">
        <w:rPr>
          <w:rFonts w:eastAsia="Calibri" w:cstheme="minorHAnsi"/>
          <w:sz w:val="24"/>
          <w:szCs w:val="24"/>
          <w:lang w:val="uk-UA"/>
        </w:rPr>
        <w:t xml:space="preserve"> – фермер із </w:t>
      </w:r>
      <w:proofErr w:type="spellStart"/>
      <w:r w:rsidRPr="008E394E">
        <w:rPr>
          <w:rFonts w:eastAsia="Calibri" w:cstheme="minorHAnsi"/>
          <w:sz w:val="24"/>
          <w:szCs w:val="24"/>
          <w:lang w:val="uk-UA"/>
        </w:rPr>
        <w:t>Дніпровщини</w:t>
      </w:r>
      <w:proofErr w:type="spellEnd"/>
      <w:r w:rsidRPr="008E394E">
        <w:rPr>
          <w:rFonts w:eastAsia="Calibri" w:cstheme="minorHAnsi"/>
          <w:sz w:val="24"/>
          <w:szCs w:val="24"/>
          <w:lang w:val="uk-UA"/>
        </w:rPr>
        <w:t xml:space="preserve">, активно розвиває власне господарство та допомагає малим та середнім фермерським господарствам на Львівщині успішно розвиватися. Поділиться досвідом створення, розвитку та успішної діяльності господарства сімейного типу, що спеціалізується на вирощуванні овочів та інших культур. Розповість про перешкоди, які виникали в процесі становлення виробництва та як вирішували непрості задачі. Розкриє секрети щодо застосування кращих, ефективних практик, які запровадили на підприємстві. А також, поділиться планами в подальшій роботі, оскільки пан Олександр </w:t>
      </w:r>
      <w:proofErr w:type="spellStart"/>
      <w:r w:rsidRPr="008E394E">
        <w:rPr>
          <w:rFonts w:cstheme="minorHAnsi"/>
          <w:sz w:val="24"/>
          <w:szCs w:val="24"/>
          <w:lang w:val="uk-UA"/>
        </w:rPr>
        <w:lastRenderedPageBreak/>
        <w:t>плідно</w:t>
      </w:r>
      <w:proofErr w:type="spellEnd"/>
      <w:r w:rsidRPr="008E394E">
        <w:rPr>
          <w:rFonts w:cstheme="minorHAnsi"/>
          <w:sz w:val="24"/>
          <w:szCs w:val="24"/>
          <w:lang w:val="uk-UA"/>
        </w:rPr>
        <w:t xml:space="preserve"> працює над розвитком кооперації, створенням ефективної моделі бізнесу для  малих сімейних ферм. Розробляє модель продажу вирощеної продукції в селах.</w:t>
      </w:r>
    </w:p>
    <w:p w14:paraId="683B07E3" w14:textId="77777777" w:rsidR="008E394E" w:rsidRPr="008E394E" w:rsidRDefault="008E394E" w:rsidP="008E394E">
      <w:pPr>
        <w:spacing w:before="120" w:after="120" w:line="240" w:lineRule="auto"/>
        <w:jc w:val="both"/>
        <w:rPr>
          <w:rFonts w:cstheme="minorHAnsi"/>
          <w:sz w:val="24"/>
          <w:szCs w:val="24"/>
          <w:lang w:val="uk-UA"/>
        </w:rPr>
      </w:pPr>
      <w:r w:rsidRPr="008E394E">
        <w:rPr>
          <w:rFonts w:cstheme="minorHAnsi"/>
          <w:b/>
          <w:sz w:val="24"/>
          <w:szCs w:val="24"/>
          <w:lang w:val="uk-UA"/>
        </w:rPr>
        <w:t>Інна Пащенко</w:t>
      </w:r>
      <w:r w:rsidRPr="008E394E">
        <w:rPr>
          <w:rFonts w:cstheme="minorHAnsi"/>
          <w:sz w:val="24"/>
          <w:szCs w:val="24"/>
          <w:lang w:val="uk-UA"/>
        </w:rPr>
        <w:t xml:space="preserve"> – громадська діячка (голова ГО "Агенція регіонального розвитку Сіверського регіону України"), засновниця Сумського обласного </w:t>
      </w:r>
      <w:proofErr w:type="spellStart"/>
      <w:r w:rsidRPr="008E394E">
        <w:rPr>
          <w:rFonts w:cstheme="minorHAnsi"/>
          <w:sz w:val="24"/>
          <w:szCs w:val="24"/>
          <w:lang w:val="uk-UA"/>
        </w:rPr>
        <w:t>пермакультурного</w:t>
      </w:r>
      <w:proofErr w:type="spellEnd"/>
      <w:r w:rsidRPr="008E394E">
        <w:rPr>
          <w:rFonts w:cstheme="minorHAnsi"/>
          <w:sz w:val="24"/>
          <w:szCs w:val="24"/>
          <w:lang w:val="uk-UA"/>
        </w:rPr>
        <w:t xml:space="preserve"> центру на базі ДПТНЗ "Конотопський аграрний професійний ліцей", </w:t>
      </w:r>
      <w:proofErr w:type="spellStart"/>
      <w:r w:rsidRPr="008E394E">
        <w:rPr>
          <w:rFonts w:cstheme="minorHAnsi"/>
          <w:sz w:val="24"/>
          <w:szCs w:val="24"/>
          <w:lang w:val="uk-UA"/>
        </w:rPr>
        <w:t>співзасновниця</w:t>
      </w:r>
      <w:proofErr w:type="spellEnd"/>
      <w:r w:rsidRPr="008E394E">
        <w:rPr>
          <w:rFonts w:cstheme="minorHAnsi"/>
          <w:sz w:val="24"/>
          <w:szCs w:val="24"/>
          <w:lang w:val="uk-UA"/>
        </w:rPr>
        <w:t xml:space="preserve"> </w:t>
      </w:r>
      <w:proofErr w:type="spellStart"/>
      <w:r w:rsidRPr="008E394E">
        <w:rPr>
          <w:rFonts w:cstheme="minorHAnsi"/>
          <w:sz w:val="24"/>
          <w:szCs w:val="24"/>
          <w:lang w:val="uk-UA"/>
        </w:rPr>
        <w:t>стартапу</w:t>
      </w:r>
      <w:proofErr w:type="spellEnd"/>
      <w:r w:rsidRPr="008E394E">
        <w:rPr>
          <w:rFonts w:cstheme="minorHAnsi"/>
          <w:sz w:val="24"/>
          <w:szCs w:val="24"/>
          <w:lang w:val="uk-UA"/>
        </w:rPr>
        <w:t xml:space="preserve"> "Сімейні плодоовочеві господарства", власниця декількох земельних ділянок, на яких вона господарює за </w:t>
      </w:r>
      <w:proofErr w:type="spellStart"/>
      <w:r w:rsidRPr="008E394E">
        <w:rPr>
          <w:rFonts w:cstheme="minorHAnsi"/>
          <w:sz w:val="24"/>
          <w:szCs w:val="24"/>
          <w:lang w:val="uk-UA"/>
        </w:rPr>
        <w:t>пермакультурними</w:t>
      </w:r>
      <w:proofErr w:type="spellEnd"/>
      <w:r w:rsidRPr="008E394E">
        <w:rPr>
          <w:rFonts w:cstheme="minorHAnsi"/>
          <w:sz w:val="24"/>
          <w:szCs w:val="24"/>
          <w:lang w:val="uk-UA"/>
        </w:rPr>
        <w:t xml:space="preserve"> принципами,  поділиться досвідом  та відпрацьованими ефективними </w:t>
      </w:r>
      <w:proofErr w:type="spellStart"/>
      <w:r w:rsidRPr="008E394E">
        <w:rPr>
          <w:rFonts w:cstheme="minorHAnsi"/>
          <w:sz w:val="24"/>
          <w:szCs w:val="24"/>
          <w:lang w:val="uk-UA"/>
        </w:rPr>
        <w:t>пермакультурними</w:t>
      </w:r>
      <w:proofErr w:type="spellEnd"/>
      <w:r w:rsidRPr="008E394E">
        <w:rPr>
          <w:rFonts w:cstheme="minorHAnsi"/>
          <w:sz w:val="24"/>
          <w:szCs w:val="24"/>
          <w:lang w:val="uk-UA"/>
        </w:rPr>
        <w:t xml:space="preserve"> практиками вирощування плодоовочевої продукції, а також розповість про новий </w:t>
      </w:r>
      <w:proofErr w:type="spellStart"/>
      <w:r w:rsidRPr="008E394E">
        <w:rPr>
          <w:rFonts w:cstheme="minorHAnsi"/>
          <w:sz w:val="24"/>
          <w:szCs w:val="24"/>
          <w:lang w:val="uk-UA"/>
        </w:rPr>
        <w:t>стартап</w:t>
      </w:r>
      <w:proofErr w:type="spellEnd"/>
      <w:r w:rsidRPr="008E394E">
        <w:rPr>
          <w:rFonts w:cstheme="minorHAnsi"/>
          <w:sz w:val="24"/>
          <w:szCs w:val="24"/>
          <w:lang w:val="uk-UA"/>
        </w:rPr>
        <w:t xml:space="preserve"> та перспективи появи в українських фермерських господарствах новітньої автоматизованої </w:t>
      </w:r>
      <w:proofErr w:type="spellStart"/>
      <w:r w:rsidRPr="008E394E">
        <w:rPr>
          <w:rFonts w:cstheme="minorHAnsi"/>
          <w:sz w:val="24"/>
          <w:szCs w:val="24"/>
          <w:lang w:val="uk-UA"/>
        </w:rPr>
        <w:t>теплонезалежної</w:t>
      </w:r>
      <w:proofErr w:type="spellEnd"/>
      <w:r w:rsidRPr="008E394E">
        <w:rPr>
          <w:rFonts w:cstheme="minorHAnsi"/>
          <w:sz w:val="24"/>
          <w:szCs w:val="24"/>
          <w:lang w:val="uk-UA"/>
        </w:rPr>
        <w:t xml:space="preserve"> теплиці, яка працює тільки на відновлюваних джерелах енергії (від сонця, вітру та землі). </w:t>
      </w:r>
    </w:p>
    <w:p w14:paraId="14EAD5EF" w14:textId="7030E0BA" w:rsidR="00DB3170" w:rsidRPr="00DB3170" w:rsidRDefault="00F042CF" w:rsidP="005E6565">
      <w:pPr>
        <w:spacing w:before="120" w:after="120" w:line="240" w:lineRule="auto"/>
        <w:jc w:val="both"/>
        <w:rPr>
          <w:sz w:val="24"/>
          <w:szCs w:val="24"/>
          <w:lang w:val="uk-UA"/>
        </w:rPr>
      </w:pPr>
      <w:r w:rsidRPr="00DB3170">
        <w:rPr>
          <w:sz w:val="24"/>
          <w:szCs w:val="24"/>
          <w:lang w:val="uk-UA"/>
        </w:rPr>
        <w:t>До учас</w:t>
      </w:r>
      <w:r w:rsidR="00DB3170">
        <w:rPr>
          <w:sz w:val="24"/>
          <w:szCs w:val="24"/>
          <w:lang w:val="uk-UA"/>
        </w:rPr>
        <w:t xml:space="preserve">ті у </w:t>
      </w:r>
      <w:proofErr w:type="spellStart"/>
      <w:r w:rsidR="00DB3170">
        <w:rPr>
          <w:sz w:val="24"/>
          <w:szCs w:val="24"/>
          <w:lang w:val="uk-UA"/>
        </w:rPr>
        <w:t>мітапі</w:t>
      </w:r>
      <w:proofErr w:type="spellEnd"/>
      <w:r w:rsidR="00DB3170">
        <w:rPr>
          <w:sz w:val="24"/>
          <w:szCs w:val="24"/>
          <w:lang w:val="uk-UA"/>
        </w:rPr>
        <w:t xml:space="preserve"> запрошуються </w:t>
      </w:r>
      <w:r w:rsidR="00C51D47">
        <w:rPr>
          <w:sz w:val="24"/>
          <w:szCs w:val="24"/>
          <w:lang w:val="uk-UA"/>
        </w:rPr>
        <w:t xml:space="preserve">фермери, </w:t>
      </w:r>
      <w:r w:rsidR="000D2A5C" w:rsidRPr="00661C7D">
        <w:rPr>
          <w:rFonts w:eastAsia="Calibri" w:cstheme="minorHAnsi"/>
          <w:sz w:val="24"/>
          <w:szCs w:val="24"/>
          <w:lang w:val="uk-UA"/>
        </w:rPr>
        <w:t>представники центральних та місцевих органів виконавчої вл</w:t>
      </w:r>
      <w:r w:rsidR="00C05967">
        <w:rPr>
          <w:rFonts w:eastAsia="Calibri" w:cstheme="minorHAnsi"/>
          <w:sz w:val="24"/>
          <w:szCs w:val="24"/>
          <w:lang w:val="uk-UA"/>
        </w:rPr>
        <w:t>ади та місцевого самоврядування,</w:t>
      </w:r>
      <w:r w:rsidR="000D2A5C" w:rsidRPr="00661C7D">
        <w:rPr>
          <w:rFonts w:eastAsia="Calibri" w:cstheme="minorHAnsi"/>
          <w:sz w:val="24"/>
          <w:szCs w:val="24"/>
          <w:lang w:val="uk-UA"/>
        </w:rPr>
        <w:t xml:space="preserve"> аграрних пр</w:t>
      </w:r>
      <w:r w:rsidR="00C05967">
        <w:rPr>
          <w:rFonts w:eastAsia="Calibri" w:cstheme="minorHAnsi"/>
          <w:sz w:val="24"/>
          <w:szCs w:val="24"/>
          <w:lang w:val="uk-UA"/>
        </w:rPr>
        <w:t>офесійних організацій/асоціацій,</w:t>
      </w:r>
      <w:r w:rsidR="000D2A5C" w:rsidRPr="00661C7D">
        <w:rPr>
          <w:rFonts w:eastAsia="Calibri" w:cstheme="minorHAnsi"/>
          <w:sz w:val="24"/>
          <w:szCs w:val="24"/>
          <w:lang w:val="uk-UA"/>
        </w:rPr>
        <w:t xml:space="preserve"> за</w:t>
      </w:r>
      <w:r w:rsidR="00C05967">
        <w:rPr>
          <w:rFonts w:eastAsia="Calibri" w:cstheme="minorHAnsi"/>
          <w:sz w:val="24"/>
          <w:szCs w:val="24"/>
          <w:lang w:val="uk-UA"/>
        </w:rPr>
        <w:t>кладів аграрної науки та освіти,</w:t>
      </w:r>
      <w:r w:rsidR="000D2A5C" w:rsidRPr="00661C7D">
        <w:rPr>
          <w:rFonts w:eastAsia="Calibri" w:cstheme="minorHAnsi"/>
          <w:sz w:val="24"/>
          <w:szCs w:val="24"/>
          <w:lang w:val="uk-UA"/>
        </w:rPr>
        <w:t xml:space="preserve"> дорадчих служб та агра</w:t>
      </w:r>
      <w:r w:rsidR="00C05967">
        <w:rPr>
          <w:rFonts w:eastAsia="Calibri" w:cstheme="minorHAnsi"/>
          <w:sz w:val="24"/>
          <w:szCs w:val="24"/>
          <w:lang w:val="uk-UA"/>
        </w:rPr>
        <w:t>рних консалтингових компаній,</w:t>
      </w:r>
      <w:r w:rsidR="000D2A5C" w:rsidRPr="00661C7D">
        <w:rPr>
          <w:rFonts w:eastAsia="Calibri" w:cstheme="minorHAnsi"/>
          <w:sz w:val="24"/>
          <w:szCs w:val="24"/>
          <w:lang w:val="uk-UA"/>
        </w:rPr>
        <w:t xml:space="preserve"> проектів</w:t>
      </w:r>
      <w:r w:rsidR="00C05967">
        <w:rPr>
          <w:rFonts w:eastAsia="Calibri" w:cstheme="minorHAnsi"/>
          <w:sz w:val="24"/>
          <w:szCs w:val="24"/>
          <w:lang w:val="uk-UA"/>
        </w:rPr>
        <w:t xml:space="preserve"> міжнародної технічної допомоги,</w:t>
      </w:r>
      <w:r w:rsidR="000D2A5C" w:rsidRPr="00661C7D">
        <w:rPr>
          <w:rFonts w:eastAsia="Calibri" w:cstheme="minorHAnsi"/>
          <w:sz w:val="24"/>
          <w:szCs w:val="24"/>
          <w:lang w:val="uk-UA"/>
        </w:rPr>
        <w:t xml:space="preserve"> ЗМІ.</w:t>
      </w:r>
    </w:p>
    <w:p w14:paraId="4D757D14" w14:textId="4F7897C8" w:rsidR="00DB3170" w:rsidRPr="005B6886" w:rsidRDefault="00DB3170" w:rsidP="005E6565">
      <w:pPr>
        <w:spacing w:before="120" w:after="120" w:line="240" w:lineRule="auto"/>
        <w:jc w:val="both"/>
        <w:rPr>
          <w:sz w:val="24"/>
          <w:szCs w:val="24"/>
          <w:lang w:val="uk-UA"/>
        </w:rPr>
      </w:pPr>
      <w:r w:rsidRPr="005B6886">
        <w:rPr>
          <w:sz w:val="24"/>
          <w:szCs w:val="24"/>
          <w:lang w:val="uk-UA"/>
        </w:rPr>
        <w:t>Долучайте</w:t>
      </w:r>
      <w:r w:rsidR="001B08FD">
        <w:rPr>
          <w:sz w:val="24"/>
          <w:szCs w:val="24"/>
          <w:lang w:val="uk-UA"/>
        </w:rPr>
        <w:t>ся!!! Буде цікаво та корисно!)</w:t>
      </w:r>
    </w:p>
    <w:p w14:paraId="1F883974" w14:textId="5D2C4503" w:rsidR="00320E26" w:rsidRDefault="003B364A" w:rsidP="005E6565">
      <w:pPr>
        <w:spacing w:before="120" w:after="120" w:line="240" w:lineRule="auto"/>
        <w:jc w:val="both"/>
        <w:rPr>
          <w:sz w:val="24"/>
          <w:szCs w:val="24"/>
          <w:lang w:val="uk-UA"/>
        </w:rPr>
      </w:pPr>
      <w:r w:rsidRPr="005B6886">
        <w:rPr>
          <w:sz w:val="24"/>
          <w:szCs w:val="24"/>
          <w:lang w:val="uk-UA"/>
        </w:rPr>
        <w:t>Прое</w:t>
      </w:r>
      <w:r w:rsidR="00320E26" w:rsidRPr="005B6886">
        <w:rPr>
          <w:sz w:val="24"/>
          <w:szCs w:val="24"/>
          <w:lang w:val="uk-UA"/>
        </w:rPr>
        <w:t>кт реалізується Національною асоціацією сільськогосподарських дорадчих служб України (НАСДСУ) за підтримки Програма USAID з аграрного і сільського розвитку (АГРО).</w:t>
      </w:r>
    </w:p>
    <w:p w14:paraId="2D62BF00" w14:textId="6FB4104F" w:rsidR="00320E26" w:rsidRDefault="008E394E" w:rsidP="005E6565">
      <w:pPr>
        <w:spacing w:before="120" w:after="120" w:line="240" w:lineRule="auto"/>
        <w:rPr>
          <w:rFonts w:ascii="Arial" w:hAnsi="Arial" w:cs="Arial"/>
          <w:b/>
          <w:color w:val="000000"/>
          <w:sz w:val="24"/>
          <w:szCs w:val="24"/>
          <w:shd w:val="clear" w:color="auto" w:fill="FFFFFF"/>
        </w:rPr>
      </w:pPr>
      <w:r>
        <w:rPr>
          <w:b/>
          <w:sz w:val="24"/>
          <w:szCs w:val="24"/>
          <w:lang w:val="uk-UA"/>
        </w:rPr>
        <w:t>П</w:t>
      </w:r>
      <w:r w:rsidR="00320E26" w:rsidRPr="00D11F10">
        <w:rPr>
          <w:b/>
          <w:sz w:val="24"/>
          <w:szCs w:val="24"/>
          <w:lang w:val="uk-UA"/>
        </w:rPr>
        <w:t>осилання</w:t>
      </w:r>
      <w:r w:rsidR="00320E26" w:rsidRPr="00320E26">
        <w:rPr>
          <w:rFonts w:eastAsia="Calibri" w:cs="Arial"/>
          <w:b/>
          <w:bCs/>
          <w:sz w:val="24"/>
          <w:szCs w:val="24"/>
          <w:lang w:val="uk-UA"/>
        </w:rPr>
        <w:t xml:space="preserve"> </w:t>
      </w:r>
      <w:r w:rsidR="00320E26" w:rsidRPr="00D11F10">
        <w:rPr>
          <w:rFonts w:eastAsia="Calibri" w:cs="Arial"/>
          <w:b/>
          <w:bCs/>
          <w:sz w:val="24"/>
          <w:szCs w:val="24"/>
          <w:lang w:val="uk-UA"/>
        </w:rPr>
        <w:t>для реєстрації</w:t>
      </w:r>
      <w:r w:rsidR="00320E26" w:rsidRPr="00320E26">
        <w:rPr>
          <w:rFonts w:eastAsia="Calibri" w:cs="Arial"/>
          <w:b/>
          <w:bCs/>
          <w:sz w:val="24"/>
          <w:szCs w:val="24"/>
          <w:lang w:val="uk-UA"/>
        </w:rPr>
        <w:t xml:space="preserve">: </w:t>
      </w:r>
      <w:r w:rsidR="00320E26" w:rsidRPr="00D11F10">
        <w:rPr>
          <w:rFonts w:ascii="Arial" w:hAnsi="Arial" w:cs="Arial"/>
          <w:b/>
          <w:color w:val="000000"/>
          <w:sz w:val="24"/>
          <w:szCs w:val="24"/>
          <w:shd w:val="clear" w:color="auto" w:fill="FFFFFF"/>
        </w:rPr>
        <w:t> </w:t>
      </w:r>
    </w:p>
    <w:p w14:paraId="44301B81" w14:textId="63C09D96" w:rsidR="008E394E" w:rsidRPr="002F4434" w:rsidRDefault="00A9013E" w:rsidP="005E6565">
      <w:pPr>
        <w:spacing w:before="120" w:after="120" w:line="240" w:lineRule="auto"/>
        <w:rPr>
          <w:rFonts w:cstheme="minorHAnsi"/>
          <w:color w:val="000000"/>
          <w:sz w:val="24"/>
          <w:szCs w:val="24"/>
          <w:shd w:val="clear" w:color="auto" w:fill="FFFFFF"/>
        </w:rPr>
      </w:pPr>
      <w:hyperlink r:id="rId9" w:history="1">
        <w:r w:rsidR="002F4434" w:rsidRPr="002F4434">
          <w:rPr>
            <w:rStyle w:val="a5"/>
            <w:rFonts w:cstheme="minorHAnsi"/>
            <w:sz w:val="24"/>
            <w:szCs w:val="24"/>
            <w:shd w:val="clear" w:color="auto" w:fill="FFFFFF"/>
          </w:rPr>
          <w:t>https://forms.gle/rFK8vTXM5Cn673ez9</w:t>
        </w:r>
      </w:hyperlink>
    </w:p>
    <w:p w14:paraId="37ADE0C9" w14:textId="77777777" w:rsidR="00A9013E" w:rsidRDefault="00A9013E" w:rsidP="00A9013E">
      <w:pPr>
        <w:pStyle w:val="a6"/>
        <w:spacing w:before="120" w:after="120"/>
        <w:rPr>
          <w:rFonts w:asciiTheme="minorHAnsi" w:eastAsia="Calibri" w:hAnsiTheme="minorHAnsi" w:cstheme="minorHAnsi"/>
          <w:b/>
          <w:bCs/>
          <w:lang w:val="uk-UA" w:eastAsia="en-US"/>
        </w:rPr>
      </w:pPr>
      <w:r w:rsidRPr="00324EDC">
        <w:rPr>
          <w:rFonts w:asciiTheme="minorHAnsi" w:eastAsia="Calibri" w:hAnsiTheme="minorHAnsi" w:cstheme="minorHAnsi"/>
          <w:b/>
          <w:bCs/>
          <w:lang w:val="uk-UA" w:eastAsia="en-US"/>
        </w:rPr>
        <w:t>Посилання для підключення буде надіслано зареєстрованим учасникам.</w:t>
      </w:r>
    </w:p>
    <w:p w14:paraId="058D941E" w14:textId="58323A6F" w:rsidR="00C51D47" w:rsidRDefault="00C51D47" w:rsidP="00320E26">
      <w:pPr>
        <w:spacing w:before="120"/>
        <w:jc w:val="both"/>
        <w:rPr>
          <w:rFonts w:eastAsia="Calibri" w:cstheme="minorHAnsi"/>
          <w:lang w:val="uk-UA"/>
        </w:rPr>
      </w:pPr>
      <w:bookmarkStart w:id="1" w:name="_GoBack"/>
      <w:bookmarkEnd w:id="1"/>
    </w:p>
    <w:p w14:paraId="19F8A82A" w14:textId="77777777" w:rsidR="00515DD6" w:rsidRDefault="00515DD6" w:rsidP="00320E26">
      <w:pPr>
        <w:spacing w:before="120"/>
        <w:jc w:val="both"/>
        <w:rPr>
          <w:rFonts w:eastAsia="Calibri" w:cstheme="minorHAnsi"/>
          <w:lang w:val="uk-UA"/>
        </w:rPr>
      </w:pPr>
    </w:p>
    <w:p w14:paraId="179EBE8C" w14:textId="2773BA6B" w:rsidR="001E7452" w:rsidRPr="00D11F10" w:rsidRDefault="00F0653C" w:rsidP="00F0653C">
      <w:pPr>
        <w:jc w:val="center"/>
        <w:rPr>
          <w:b/>
          <w:sz w:val="24"/>
          <w:szCs w:val="24"/>
          <w:lang w:val="uk-UA"/>
        </w:rPr>
      </w:pPr>
      <w:r w:rsidRPr="00D11F10">
        <w:rPr>
          <w:b/>
          <w:sz w:val="24"/>
          <w:szCs w:val="24"/>
          <w:lang w:val="uk-UA"/>
        </w:rPr>
        <w:t>Програма</w:t>
      </w:r>
    </w:p>
    <w:tbl>
      <w:tblPr>
        <w:tblStyle w:val="a4"/>
        <w:tblW w:w="9351" w:type="dxa"/>
        <w:tblLook w:val="04A0" w:firstRow="1" w:lastRow="0" w:firstColumn="1" w:lastColumn="0" w:noHBand="0" w:noVBand="1"/>
      </w:tblPr>
      <w:tblGrid>
        <w:gridCol w:w="1555"/>
        <w:gridCol w:w="7796"/>
      </w:tblGrid>
      <w:tr w:rsidR="004D4678" w:rsidRPr="00D11F10" w14:paraId="1B22BA37" w14:textId="77777777" w:rsidTr="00D11F10">
        <w:tc>
          <w:tcPr>
            <w:tcW w:w="1555" w:type="dxa"/>
          </w:tcPr>
          <w:p w14:paraId="6B6C10FD" w14:textId="77777777" w:rsidR="004D4678" w:rsidRPr="00D11F10" w:rsidRDefault="004D4678" w:rsidP="001E3968">
            <w:pPr>
              <w:jc w:val="center"/>
              <w:rPr>
                <w:rFonts w:eastAsia="Calibri" w:cs="Arial"/>
                <w:b/>
                <w:bCs/>
                <w:sz w:val="24"/>
                <w:szCs w:val="24"/>
              </w:rPr>
            </w:pPr>
            <w:r w:rsidRPr="00D11F10">
              <w:rPr>
                <w:rFonts w:eastAsia="Calibri" w:cs="Arial"/>
                <w:b/>
                <w:bCs/>
                <w:sz w:val="24"/>
                <w:szCs w:val="24"/>
              </w:rPr>
              <w:t>Час</w:t>
            </w:r>
          </w:p>
        </w:tc>
        <w:tc>
          <w:tcPr>
            <w:tcW w:w="7796" w:type="dxa"/>
          </w:tcPr>
          <w:p w14:paraId="2BD4BB50" w14:textId="77777777" w:rsidR="004D4678" w:rsidRPr="00D11F10" w:rsidRDefault="004D4678" w:rsidP="001E3968">
            <w:pPr>
              <w:jc w:val="center"/>
              <w:rPr>
                <w:rFonts w:eastAsia="Calibri" w:cs="Arial"/>
                <w:b/>
                <w:bCs/>
                <w:sz w:val="24"/>
                <w:szCs w:val="24"/>
              </w:rPr>
            </w:pPr>
            <w:r w:rsidRPr="00D11F10">
              <w:rPr>
                <w:rFonts w:eastAsia="Calibri" w:cs="Arial"/>
                <w:b/>
                <w:bCs/>
                <w:sz w:val="24"/>
                <w:szCs w:val="24"/>
              </w:rPr>
              <w:t>Назва заходу</w:t>
            </w:r>
          </w:p>
        </w:tc>
      </w:tr>
      <w:tr w:rsidR="004D4678" w:rsidRPr="00D11F10" w14:paraId="775BB17A" w14:textId="77777777" w:rsidTr="00D11F10">
        <w:tc>
          <w:tcPr>
            <w:tcW w:w="1555" w:type="dxa"/>
          </w:tcPr>
          <w:p w14:paraId="1E4E94C4" w14:textId="176EA8CC" w:rsidR="004D4678" w:rsidRPr="001F104F" w:rsidRDefault="004D4678" w:rsidP="005E6565">
            <w:pPr>
              <w:rPr>
                <w:rFonts w:eastAsia="Calibri" w:cs="Arial"/>
                <w:sz w:val="24"/>
                <w:szCs w:val="24"/>
                <w:lang w:val="ru-RU"/>
              </w:rPr>
            </w:pPr>
            <w:r w:rsidRPr="00D11F10">
              <w:rPr>
                <w:rFonts w:eastAsia="Calibri" w:cs="Arial"/>
                <w:sz w:val="24"/>
                <w:szCs w:val="24"/>
              </w:rPr>
              <w:t>09:</w:t>
            </w:r>
            <w:r w:rsidR="005E6565">
              <w:rPr>
                <w:rFonts w:eastAsia="Calibri" w:cs="Arial"/>
                <w:sz w:val="24"/>
                <w:szCs w:val="24"/>
              </w:rPr>
              <w:t>45</w:t>
            </w:r>
            <w:r w:rsidRPr="00D11F10">
              <w:rPr>
                <w:rFonts w:eastAsia="Calibri" w:cs="Arial"/>
                <w:sz w:val="24"/>
                <w:szCs w:val="24"/>
              </w:rPr>
              <w:t>-10:0</w:t>
            </w:r>
            <w:r w:rsidRPr="001F104F">
              <w:rPr>
                <w:rFonts w:eastAsia="Calibri" w:cs="Arial"/>
                <w:sz w:val="24"/>
                <w:szCs w:val="24"/>
                <w:lang w:val="ru-RU"/>
              </w:rPr>
              <w:t>0</w:t>
            </w:r>
          </w:p>
        </w:tc>
        <w:tc>
          <w:tcPr>
            <w:tcW w:w="7796" w:type="dxa"/>
          </w:tcPr>
          <w:p w14:paraId="47ADF34D" w14:textId="77777777" w:rsidR="004D4678" w:rsidRPr="00D11F10" w:rsidRDefault="004D4678" w:rsidP="001E3968">
            <w:pPr>
              <w:jc w:val="both"/>
              <w:rPr>
                <w:rFonts w:eastAsia="Calibri" w:cs="Arial"/>
                <w:sz w:val="24"/>
                <w:szCs w:val="24"/>
              </w:rPr>
            </w:pPr>
            <w:r w:rsidRPr="00D11F10">
              <w:rPr>
                <w:rFonts w:eastAsia="Calibri" w:cs="Arial"/>
                <w:sz w:val="24"/>
                <w:szCs w:val="24"/>
              </w:rPr>
              <w:t xml:space="preserve">Підключення до </w:t>
            </w:r>
            <w:r w:rsidRPr="00D11F10">
              <w:rPr>
                <w:rFonts w:eastAsia="Calibri" w:cs="Arial"/>
                <w:sz w:val="24"/>
                <w:szCs w:val="24"/>
                <w:lang w:val="en-US"/>
              </w:rPr>
              <w:t>ZOOM</w:t>
            </w:r>
            <w:r w:rsidRPr="001F104F">
              <w:rPr>
                <w:rFonts w:eastAsia="Calibri" w:cs="Arial"/>
                <w:sz w:val="24"/>
                <w:szCs w:val="24"/>
                <w:lang w:val="ru-RU"/>
              </w:rPr>
              <w:t>-</w:t>
            </w:r>
            <w:r w:rsidRPr="00D11F10">
              <w:rPr>
                <w:rFonts w:eastAsia="Calibri" w:cs="Arial"/>
                <w:sz w:val="24"/>
                <w:szCs w:val="24"/>
              </w:rPr>
              <w:t>платформи</w:t>
            </w:r>
          </w:p>
        </w:tc>
      </w:tr>
      <w:tr w:rsidR="004D4678" w:rsidRPr="00D11F10" w14:paraId="46E36A85" w14:textId="77777777" w:rsidTr="00D11F10">
        <w:tc>
          <w:tcPr>
            <w:tcW w:w="1555" w:type="dxa"/>
          </w:tcPr>
          <w:p w14:paraId="13B493BA" w14:textId="41B1E0D8" w:rsidR="004D4678" w:rsidRPr="00D11F10" w:rsidRDefault="004D4678" w:rsidP="00C51D47">
            <w:pPr>
              <w:rPr>
                <w:rFonts w:eastAsia="Calibri" w:cs="Arial"/>
                <w:sz w:val="24"/>
                <w:szCs w:val="24"/>
              </w:rPr>
            </w:pPr>
            <w:r w:rsidRPr="00D11F10">
              <w:rPr>
                <w:sz w:val="24"/>
                <w:szCs w:val="24"/>
              </w:rPr>
              <w:t>10.00–10.</w:t>
            </w:r>
            <w:r w:rsidR="00C51D47">
              <w:rPr>
                <w:sz w:val="24"/>
                <w:szCs w:val="24"/>
              </w:rPr>
              <w:t>1</w:t>
            </w:r>
            <w:r w:rsidRPr="00D11F10">
              <w:rPr>
                <w:sz w:val="24"/>
                <w:szCs w:val="24"/>
              </w:rPr>
              <w:t>0</w:t>
            </w:r>
          </w:p>
        </w:tc>
        <w:tc>
          <w:tcPr>
            <w:tcW w:w="7796" w:type="dxa"/>
          </w:tcPr>
          <w:p w14:paraId="1BE237BC" w14:textId="70E6E4C1" w:rsidR="004D4678" w:rsidRPr="00C516C1" w:rsidRDefault="00C516C1" w:rsidP="00C516C1">
            <w:pPr>
              <w:rPr>
                <w:rStyle w:val="docdata"/>
                <w:rFonts w:eastAsia="Calibri" w:cs="Arial"/>
                <w:b/>
                <w:bCs/>
                <w:sz w:val="24"/>
                <w:szCs w:val="24"/>
              </w:rPr>
            </w:pPr>
            <w:r>
              <w:rPr>
                <w:rFonts w:eastAsia="Calibri" w:cs="Arial"/>
                <w:b/>
                <w:bCs/>
                <w:sz w:val="24"/>
                <w:szCs w:val="24"/>
              </w:rPr>
              <w:t>Вітальне слово.</w:t>
            </w:r>
          </w:p>
          <w:p w14:paraId="2EF0A477" w14:textId="67528738" w:rsidR="001F104F" w:rsidRPr="00C516C1" w:rsidRDefault="00C516C1" w:rsidP="00C516C1">
            <w:pPr>
              <w:pStyle w:val="a3"/>
              <w:numPr>
                <w:ilvl w:val="0"/>
                <w:numId w:val="6"/>
              </w:numPr>
              <w:jc w:val="both"/>
              <w:rPr>
                <w:rStyle w:val="docdata"/>
                <w:rFonts w:eastAsia="Calibri" w:cs="Arial"/>
                <w:i/>
                <w:iCs/>
              </w:rPr>
            </w:pPr>
            <w:r w:rsidRPr="00EE2DB7">
              <w:rPr>
                <w:rStyle w:val="docdata"/>
                <w:rFonts w:ascii="Calibri" w:hAnsi="Calibri" w:cs="Calibri"/>
                <w:b/>
                <w:i/>
                <w:iCs/>
                <w:color w:val="000000"/>
                <w:sz w:val="24"/>
                <w:szCs w:val="24"/>
              </w:rPr>
              <w:t>Іван Паньків</w:t>
            </w:r>
            <w:r w:rsidRPr="003A2C4F">
              <w:rPr>
                <w:rFonts w:eastAsia="Calibri" w:cs="Arial"/>
                <w:i/>
                <w:iCs/>
              </w:rPr>
              <w:t xml:space="preserve">, Президент </w:t>
            </w:r>
            <w:r w:rsidRPr="00B0178E">
              <w:rPr>
                <w:rFonts w:eastAsia="Calibri" w:cs="Arial"/>
                <w:i/>
                <w:iCs/>
              </w:rPr>
              <w:t>Національної асоціації сільськогосподарських, дорадчих служб України</w:t>
            </w:r>
            <w:r w:rsidRPr="003A2C4F">
              <w:rPr>
                <w:rFonts w:eastAsia="Calibri" w:cs="Arial"/>
                <w:i/>
                <w:iCs/>
              </w:rPr>
              <w:t xml:space="preserve"> (НАСДСУ). </w:t>
            </w:r>
          </w:p>
          <w:p w14:paraId="3FB5FABF" w14:textId="77777777" w:rsidR="00C516C1" w:rsidRPr="00C516C1" w:rsidRDefault="00C516C1" w:rsidP="00C516C1">
            <w:pPr>
              <w:pStyle w:val="a3"/>
              <w:numPr>
                <w:ilvl w:val="0"/>
                <w:numId w:val="6"/>
              </w:numPr>
              <w:jc w:val="both"/>
              <w:rPr>
                <w:rStyle w:val="docdata"/>
                <w:rFonts w:eastAsia="Calibri" w:cs="Arial"/>
                <w:b/>
                <w:bCs/>
                <w:sz w:val="24"/>
                <w:szCs w:val="24"/>
              </w:rPr>
            </w:pPr>
            <w:r w:rsidRPr="00EE2DB7">
              <w:rPr>
                <w:rStyle w:val="docdata"/>
                <w:rFonts w:eastAsia="Calibri" w:cs="Arial"/>
                <w:b/>
                <w:bCs/>
                <w:i/>
                <w:sz w:val="24"/>
                <w:szCs w:val="24"/>
              </w:rPr>
              <w:t>Ірина</w:t>
            </w:r>
            <w:r w:rsidRPr="00EE2DB7">
              <w:rPr>
                <w:rStyle w:val="docdata"/>
                <w:rFonts w:ascii="Calibri" w:hAnsi="Calibri" w:cs="Calibri"/>
                <w:b/>
                <w:bCs/>
                <w:i/>
                <w:iCs/>
                <w:color w:val="000000"/>
                <w:sz w:val="24"/>
                <w:szCs w:val="24"/>
              </w:rPr>
              <w:t xml:space="preserve"> </w:t>
            </w:r>
            <w:proofErr w:type="spellStart"/>
            <w:r w:rsidRPr="00EE2DB7">
              <w:rPr>
                <w:rStyle w:val="docdata"/>
                <w:rFonts w:ascii="Calibri" w:hAnsi="Calibri" w:cs="Calibri"/>
                <w:b/>
                <w:bCs/>
                <w:i/>
                <w:iCs/>
                <w:color w:val="000000"/>
                <w:sz w:val="24"/>
                <w:szCs w:val="24"/>
              </w:rPr>
              <w:t>Барзо</w:t>
            </w:r>
            <w:proofErr w:type="spellEnd"/>
            <w:r w:rsidRPr="00D11F10">
              <w:rPr>
                <w:rStyle w:val="docdata"/>
                <w:rFonts w:ascii="Calibri" w:hAnsi="Calibri" w:cs="Calibri"/>
                <w:b/>
                <w:bCs/>
                <w:i/>
                <w:iCs/>
                <w:color w:val="000000"/>
                <w:sz w:val="24"/>
                <w:szCs w:val="24"/>
              </w:rPr>
              <w:t xml:space="preserve">, </w:t>
            </w:r>
            <w:r w:rsidRPr="00D11F10">
              <w:rPr>
                <w:rStyle w:val="docdata"/>
                <w:rFonts w:ascii="Calibri" w:hAnsi="Calibri" w:cs="Calibri"/>
                <w:bCs/>
                <w:i/>
                <w:iCs/>
                <w:color w:val="000000"/>
                <w:sz w:val="24"/>
                <w:szCs w:val="24"/>
              </w:rPr>
              <w:t xml:space="preserve">керівник проекту «Кращі </w:t>
            </w:r>
            <w:proofErr w:type="spellStart"/>
            <w:r w:rsidRPr="00D11F10">
              <w:rPr>
                <w:rStyle w:val="docdata"/>
                <w:rFonts w:ascii="Calibri" w:hAnsi="Calibri" w:cs="Calibri"/>
                <w:bCs/>
                <w:i/>
                <w:iCs/>
                <w:color w:val="000000"/>
                <w:sz w:val="24"/>
                <w:szCs w:val="24"/>
              </w:rPr>
              <w:t>агро</w:t>
            </w:r>
            <w:proofErr w:type="spellEnd"/>
            <w:r w:rsidRPr="00D11F10">
              <w:rPr>
                <w:rStyle w:val="docdata"/>
                <w:rFonts w:ascii="Calibri" w:hAnsi="Calibri" w:cs="Calibri"/>
                <w:bCs/>
                <w:i/>
                <w:iCs/>
                <w:color w:val="000000"/>
                <w:sz w:val="24"/>
                <w:szCs w:val="24"/>
              </w:rPr>
              <w:t xml:space="preserve"> практики для ММСП</w:t>
            </w:r>
            <w:r>
              <w:rPr>
                <w:rStyle w:val="docdata"/>
                <w:rFonts w:ascii="Calibri" w:hAnsi="Calibri" w:cs="Calibri"/>
                <w:bCs/>
                <w:i/>
                <w:iCs/>
                <w:color w:val="000000"/>
                <w:sz w:val="24"/>
                <w:szCs w:val="24"/>
              </w:rPr>
              <w:t>», модератор заходу.</w:t>
            </w:r>
          </w:p>
          <w:p w14:paraId="7215BC3D" w14:textId="7A12666F" w:rsidR="00C516C1" w:rsidRPr="00C516C1" w:rsidRDefault="00C516C1" w:rsidP="00C516C1">
            <w:pPr>
              <w:ind w:left="360"/>
              <w:jc w:val="both"/>
              <w:rPr>
                <w:rFonts w:eastAsia="Calibri" w:cs="Arial"/>
                <w:b/>
                <w:bCs/>
                <w:sz w:val="24"/>
                <w:szCs w:val="24"/>
              </w:rPr>
            </w:pPr>
          </w:p>
        </w:tc>
      </w:tr>
      <w:tr w:rsidR="004D4678" w:rsidRPr="00DA2924" w14:paraId="0D4C5002" w14:textId="77777777" w:rsidTr="00D11F10">
        <w:tc>
          <w:tcPr>
            <w:tcW w:w="1555" w:type="dxa"/>
          </w:tcPr>
          <w:p w14:paraId="1D7A3B9F" w14:textId="443BAD61" w:rsidR="004D4678" w:rsidRPr="00D11F10" w:rsidRDefault="004D4678" w:rsidP="00DA2924">
            <w:pPr>
              <w:rPr>
                <w:sz w:val="24"/>
                <w:szCs w:val="24"/>
              </w:rPr>
            </w:pPr>
            <w:r w:rsidRPr="00D11F10">
              <w:rPr>
                <w:sz w:val="24"/>
                <w:szCs w:val="24"/>
              </w:rPr>
              <w:t>10.</w:t>
            </w:r>
            <w:r w:rsidR="00C51D47">
              <w:rPr>
                <w:sz w:val="24"/>
                <w:szCs w:val="24"/>
              </w:rPr>
              <w:t>1</w:t>
            </w:r>
            <w:r w:rsidRPr="00D11F10">
              <w:rPr>
                <w:sz w:val="24"/>
                <w:szCs w:val="24"/>
              </w:rPr>
              <w:t>0</w:t>
            </w:r>
            <w:r w:rsidR="00F0653C" w:rsidRPr="00D11F10">
              <w:rPr>
                <w:sz w:val="24"/>
                <w:szCs w:val="24"/>
              </w:rPr>
              <w:t xml:space="preserve"> </w:t>
            </w:r>
            <w:r w:rsidRPr="00D11F10">
              <w:rPr>
                <w:sz w:val="24"/>
                <w:szCs w:val="24"/>
              </w:rPr>
              <w:t>- 1</w:t>
            </w:r>
            <w:r w:rsidR="00DA2924">
              <w:rPr>
                <w:sz w:val="24"/>
                <w:szCs w:val="24"/>
              </w:rPr>
              <w:t>1</w:t>
            </w:r>
            <w:r w:rsidRPr="00D11F10">
              <w:rPr>
                <w:sz w:val="24"/>
                <w:szCs w:val="24"/>
              </w:rPr>
              <w:t>.</w:t>
            </w:r>
            <w:r w:rsidR="008E394E">
              <w:rPr>
                <w:sz w:val="24"/>
                <w:szCs w:val="24"/>
              </w:rPr>
              <w:t>4</w:t>
            </w:r>
            <w:r w:rsidRPr="00D11F10">
              <w:rPr>
                <w:sz w:val="24"/>
                <w:szCs w:val="24"/>
              </w:rPr>
              <w:t>0</w:t>
            </w:r>
          </w:p>
        </w:tc>
        <w:tc>
          <w:tcPr>
            <w:tcW w:w="7796" w:type="dxa"/>
          </w:tcPr>
          <w:p w14:paraId="18CC4E3B" w14:textId="67097C8B" w:rsidR="001902D3" w:rsidRPr="00D11F10" w:rsidRDefault="00DA2924" w:rsidP="001902D3">
            <w:pPr>
              <w:rPr>
                <w:rFonts w:eastAsia="Calibri" w:cs="Arial"/>
                <w:b/>
                <w:bCs/>
                <w:sz w:val="24"/>
                <w:szCs w:val="24"/>
              </w:rPr>
            </w:pPr>
            <w:r>
              <w:rPr>
                <w:rFonts w:eastAsia="Calibri" w:cs="Arial"/>
                <w:b/>
                <w:bCs/>
                <w:sz w:val="24"/>
                <w:szCs w:val="24"/>
              </w:rPr>
              <w:t xml:space="preserve">Презентація кращих </w:t>
            </w:r>
            <w:proofErr w:type="spellStart"/>
            <w:r>
              <w:rPr>
                <w:rFonts w:eastAsia="Calibri" w:cs="Arial"/>
                <w:b/>
                <w:bCs/>
                <w:sz w:val="24"/>
                <w:szCs w:val="24"/>
              </w:rPr>
              <w:t>агропрактик</w:t>
            </w:r>
            <w:proofErr w:type="spellEnd"/>
            <w:r>
              <w:rPr>
                <w:rFonts w:eastAsia="Calibri" w:cs="Arial"/>
                <w:b/>
                <w:bCs/>
                <w:sz w:val="24"/>
                <w:szCs w:val="24"/>
              </w:rPr>
              <w:t xml:space="preserve"> в овочівництві. Запитання-відповіді.</w:t>
            </w:r>
            <w:r w:rsidR="001902D3" w:rsidRPr="00D11F10">
              <w:rPr>
                <w:rFonts w:eastAsia="Calibri" w:cs="Arial"/>
                <w:b/>
                <w:bCs/>
                <w:sz w:val="24"/>
                <w:szCs w:val="24"/>
              </w:rPr>
              <w:t xml:space="preserve"> </w:t>
            </w:r>
          </w:p>
          <w:p w14:paraId="61930187" w14:textId="2C78217E" w:rsidR="004D4678" w:rsidRPr="00DA2924" w:rsidRDefault="00DA2924" w:rsidP="005E6565">
            <w:pPr>
              <w:pStyle w:val="a3"/>
              <w:numPr>
                <w:ilvl w:val="0"/>
                <w:numId w:val="6"/>
              </w:numPr>
              <w:jc w:val="both"/>
              <w:rPr>
                <w:i/>
                <w:sz w:val="24"/>
                <w:szCs w:val="24"/>
              </w:rPr>
            </w:pPr>
            <w:r w:rsidRPr="003427A7">
              <w:rPr>
                <w:rFonts w:eastAsia="Calibri" w:cstheme="minorHAnsi"/>
                <w:b/>
                <w:i/>
                <w:sz w:val="24"/>
                <w:szCs w:val="24"/>
              </w:rPr>
              <w:t>Валентина Денисенко</w:t>
            </w:r>
            <w:r w:rsidR="005E6565">
              <w:rPr>
                <w:sz w:val="24"/>
                <w:szCs w:val="24"/>
              </w:rPr>
              <w:t xml:space="preserve">, </w:t>
            </w:r>
            <w:r>
              <w:rPr>
                <w:rFonts w:cstheme="minorHAnsi"/>
                <w:sz w:val="24"/>
                <w:szCs w:val="24"/>
              </w:rPr>
              <w:t xml:space="preserve">співвласниця фермерського господарства </w:t>
            </w:r>
            <w:r w:rsidRPr="008E394E">
              <w:rPr>
                <w:rFonts w:eastAsia="Calibri" w:cstheme="minorHAnsi"/>
                <w:sz w:val="24"/>
                <w:szCs w:val="24"/>
              </w:rPr>
              <w:t>«</w:t>
            </w:r>
            <w:proofErr w:type="spellStart"/>
            <w:r w:rsidRPr="008E394E">
              <w:rPr>
                <w:rFonts w:eastAsia="Calibri" w:cstheme="minorHAnsi"/>
                <w:sz w:val="24"/>
                <w:szCs w:val="24"/>
              </w:rPr>
              <w:t>Green</w:t>
            </w:r>
            <w:proofErr w:type="spellEnd"/>
            <w:r w:rsidRPr="008E394E">
              <w:rPr>
                <w:rFonts w:eastAsia="Calibri" w:cstheme="minorHAnsi"/>
                <w:sz w:val="24"/>
                <w:szCs w:val="24"/>
              </w:rPr>
              <w:t xml:space="preserve"> </w:t>
            </w:r>
            <w:proofErr w:type="spellStart"/>
            <w:r w:rsidRPr="008E394E">
              <w:rPr>
                <w:rFonts w:eastAsia="Calibri" w:cstheme="minorHAnsi"/>
                <w:sz w:val="24"/>
                <w:szCs w:val="24"/>
              </w:rPr>
              <w:t>for</w:t>
            </w:r>
            <w:proofErr w:type="spellEnd"/>
            <w:r w:rsidRPr="008E394E">
              <w:rPr>
                <w:rFonts w:eastAsia="Calibri" w:cstheme="minorHAnsi"/>
                <w:sz w:val="24"/>
                <w:szCs w:val="24"/>
              </w:rPr>
              <w:t xml:space="preserve"> </w:t>
            </w:r>
            <w:proofErr w:type="spellStart"/>
            <w:r w:rsidRPr="008E394E">
              <w:rPr>
                <w:rFonts w:eastAsia="Calibri" w:cstheme="minorHAnsi"/>
                <w:sz w:val="24"/>
                <w:szCs w:val="24"/>
              </w:rPr>
              <w:t>you</w:t>
            </w:r>
            <w:proofErr w:type="spellEnd"/>
            <w:r w:rsidRPr="008E394E">
              <w:rPr>
                <w:rFonts w:eastAsia="Calibri" w:cstheme="minorHAnsi"/>
                <w:sz w:val="24"/>
                <w:szCs w:val="24"/>
              </w:rPr>
              <w:t>»</w:t>
            </w:r>
            <w:r>
              <w:rPr>
                <w:rFonts w:eastAsia="Calibri" w:cstheme="minorHAnsi"/>
                <w:sz w:val="24"/>
                <w:szCs w:val="24"/>
              </w:rPr>
              <w:t xml:space="preserve"> з Харківщини – </w:t>
            </w:r>
            <w:r w:rsidRPr="003427A7">
              <w:rPr>
                <w:rFonts w:eastAsia="Calibri" w:cstheme="minorHAnsi"/>
                <w:i/>
                <w:sz w:val="24"/>
                <w:szCs w:val="24"/>
              </w:rPr>
              <w:t>30хвилин</w:t>
            </w:r>
          </w:p>
          <w:p w14:paraId="1029BA61" w14:textId="4CFCA548" w:rsidR="00DA2924" w:rsidRPr="00DA2924" w:rsidRDefault="00DA2924" w:rsidP="005E6565">
            <w:pPr>
              <w:pStyle w:val="a3"/>
              <w:numPr>
                <w:ilvl w:val="0"/>
                <w:numId w:val="6"/>
              </w:numPr>
              <w:jc w:val="both"/>
              <w:rPr>
                <w:i/>
                <w:sz w:val="24"/>
                <w:szCs w:val="24"/>
              </w:rPr>
            </w:pPr>
            <w:r w:rsidRPr="003427A7">
              <w:rPr>
                <w:rFonts w:eastAsia="Calibri" w:cstheme="minorHAnsi"/>
                <w:b/>
                <w:i/>
                <w:sz w:val="24"/>
                <w:szCs w:val="24"/>
              </w:rPr>
              <w:t>Олександр Балюра</w:t>
            </w:r>
            <w:r>
              <w:rPr>
                <w:rFonts w:eastAsia="Calibri" w:cstheme="minorHAnsi"/>
                <w:b/>
                <w:sz w:val="24"/>
                <w:szCs w:val="24"/>
              </w:rPr>
              <w:t xml:space="preserve">, </w:t>
            </w:r>
            <w:r w:rsidRPr="00DA2924">
              <w:rPr>
                <w:rFonts w:eastAsia="Calibri" w:cstheme="minorHAnsi"/>
                <w:sz w:val="24"/>
                <w:szCs w:val="24"/>
              </w:rPr>
              <w:t>фермер з Дніпропетровщини</w:t>
            </w:r>
            <w:r>
              <w:rPr>
                <w:rFonts w:eastAsia="Calibri" w:cstheme="minorHAnsi"/>
                <w:sz w:val="24"/>
                <w:szCs w:val="24"/>
              </w:rPr>
              <w:t xml:space="preserve"> – </w:t>
            </w:r>
            <w:r w:rsidRPr="003427A7">
              <w:rPr>
                <w:rFonts w:eastAsia="Calibri" w:cstheme="minorHAnsi"/>
                <w:i/>
                <w:sz w:val="24"/>
                <w:szCs w:val="24"/>
              </w:rPr>
              <w:t>30 хвилин</w:t>
            </w:r>
          </w:p>
          <w:p w14:paraId="06890F69" w14:textId="34789382" w:rsidR="00DA2924" w:rsidRPr="003427A7" w:rsidRDefault="00DA2924" w:rsidP="005E6565">
            <w:pPr>
              <w:pStyle w:val="a3"/>
              <w:numPr>
                <w:ilvl w:val="0"/>
                <w:numId w:val="6"/>
              </w:numPr>
              <w:jc w:val="both"/>
              <w:rPr>
                <w:i/>
                <w:sz w:val="24"/>
                <w:szCs w:val="24"/>
              </w:rPr>
            </w:pPr>
            <w:r w:rsidRPr="003427A7">
              <w:rPr>
                <w:rFonts w:cstheme="minorHAnsi"/>
                <w:b/>
                <w:i/>
                <w:sz w:val="24"/>
                <w:szCs w:val="24"/>
              </w:rPr>
              <w:t>Інна Пащенко</w:t>
            </w:r>
            <w:r>
              <w:rPr>
                <w:rFonts w:cstheme="minorHAnsi"/>
                <w:b/>
                <w:sz w:val="24"/>
                <w:szCs w:val="24"/>
              </w:rPr>
              <w:t xml:space="preserve">, </w:t>
            </w:r>
            <w:r w:rsidRPr="00DA2924">
              <w:rPr>
                <w:rFonts w:cstheme="minorHAnsi"/>
                <w:sz w:val="24"/>
                <w:szCs w:val="24"/>
              </w:rPr>
              <w:t>громадська діячка та власниця ОСГ</w:t>
            </w:r>
            <w:r>
              <w:rPr>
                <w:rFonts w:cstheme="minorHAnsi"/>
                <w:sz w:val="24"/>
                <w:szCs w:val="24"/>
              </w:rPr>
              <w:t xml:space="preserve"> </w:t>
            </w:r>
            <w:r w:rsidR="00790920">
              <w:rPr>
                <w:rFonts w:cstheme="minorHAnsi"/>
                <w:sz w:val="24"/>
                <w:szCs w:val="24"/>
              </w:rPr>
              <w:t>на</w:t>
            </w:r>
            <w:r>
              <w:rPr>
                <w:rFonts w:cstheme="minorHAnsi"/>
                <w:sz w:val="24"/>
                <w:szCs w:val="24"/>
              </w:rPr>
              <w:t xml:space="preserve"> Сумщини – </w:t>
            </w:r>
            <w:r w:rsidRPr="003427A7">
              <w:rPr>
                <w:rFonts w:cstheme="minorHAnsi"/>
                <w:i/>
                <w:sz w:val="24"/>
                <w:szCs w:val="24"/>
              </w:rPr>
              <w:t>30 хвилин</w:t>
            </w:r>
          </w:p>
          <w:p w14:paraId="7F2A1A9F" w14:textId="50F852F2" w:rsidR="001F104F" w:rsidRPr="001F104F" w:rsidRDefault="001F104F" w:rsidP="001F104F">
            <w:pPr>
              <w:ind w:left="720"/>
              <w:jc w:val="both"/>
              <w:rPr>
                <w:sz w:val="24"/>
                <w:szCs w:val="24"/>
              </w:rPr>
            </w:pPr>
          </w:p>
        </w:tc>
      </w:tr>
      <w:tr w:rsidR="00DA2924" w:rsidRPr="00DA2924" w14:paraId="23C07C47" w14:textId="77777777" w:rsidTr="00D11F10">
        <w:tc>
          <w:tcPr>
            <w:tcW w:w="1555" w:type="dxa"/>
          </w:tcPr>
          <w:p w14:paraId="6649FBB6" w14:textId="1B03DC54" w:rsidR="00DA2924" w:rsidRPr="00D11F10" w:rsidRDefault="00DA2924" w:rsidP="00DA2924">
            <w:pPr>
              <w:rPr>
                <w:sz w:val="24"/>
                <w:szCs w:val="24"/>
              </w:rPr>
            </w:pPr>
            <w:r>
              <w:rPr>
                <w:sz w:val="24"/>
                <w:szCs w:val="24"/>
              </w:rPr>
              <w:t>11.40 – 12.00</w:t>
            </w:r>
          </w:p>
        </w:tc>
        <w:tc>
          <w:tcPr>
            <w:tcW w:w="7796" w:type="dxa"/>
          </w:tcPr>
          <w:p w14:paraId="5FD03670" w14:textId="1984F233" w:rsidR="00DA2924" w:rsidRDefault="00DA2924" w:rsidP="00DA2924">
            <w:pPr>
              <w:rPr>
                <w:rFonts w:eastAsia="Calibri" w:cs="Arial"/>
                <w:b/>
                <w:bCs/>
                <w:sz w:val="24"/>
                <w:szCs w:val="24"/>
              </w:rPr>
            </w:pPr>
            <w:r>
              <w:rPr>
                <w:rFonts w:eastAsia="Calibri" w:cs="Arial"/>
                <w:b/>
                <w:bCs/>
                <w:sz w:val="24"/>
                <w:szCs w:val="24"/>
              </w:rPr>
              <w:t>Підсумки.</w:t>
            </w:r>
          </w:p>
          <w:p w14:paraId="3F4A62E3" w14:textId="77777777" w:rsidR="00DA2924" w:rsidRPr="00D11F10" w:rsidRDefault="00DA2924" w:rsidP="008E394E">
            <w:pPr>
              <w:rPr>
                <w:rFonts w:eastAsia="Calibri" w:cs="Arial"/>
                <w:b/>
                <w:bCs/>
                <w:sz w:val="24"/>
                <w:szCs w:val="24"/>
              </w:rPr>
            </w:pPr>
          </w:p>
        </w:tc>
      </w:tr>
    </w:tbl>
    <w:p w14:paraId="073E3225" w14:textId="77777777" w:rsidR="00555468" w:rsidRDefault="00555468" w:rsidP="00320E26">
      <w:pPr>
        <w:pStyle w:val="a6"/>
        <w:jc w:val="both"/>
        <w:rPr>
          <w:rFonts w:asciiTheme="minorHAnsi" w:eastAsia="Calibri" w:hAnsiTheme="minorHAnsi" w:cstheme="minorHAnsi"/>
          <w:lang w:val="uk-UA" w:eastAsia="en-US"/>
        </w:rPr>
      </w:pPr>
    </w:p>
    <w:p w14:paraId="0D0BDACC" w14:textId="7E89CB03" w:rsidR="00320E26" w:rsidRPr="00774691" w:rsidRDefault="00320E26" w:rsidP="00320E26">
      <w:pPr>
        <w:pStyle w:val="a6"/>
        <w:jc w:val="both"/>
        <w:rPr>
          <w:rFonts w:asciiTheme="minorHAnsi" w:eastAsia="Calibri" w:hAnsiTheme="minorHAnsi" w:cstheme="minorHAnsi"/>
          <w:lang w:val="uk-UA" w:eastAsia="en-US"/>
        </w:rPr>
      </w:pPr>
      <w:r w:rsidRPr="00774691">
        <w:rPr>
          <w:rFonts w:asciiTheme="minorHAnsi" w:eastAsia="Calibri" w:hAnsiTheme="minorHAnsi" w:cstheme="minorHAnsi"/>
          <w:lang w:val="uk-UA" w:eastAsia="en-US"/>
        </w:rPr>
        <w:lastRenderedPageBreak/>
        <w:t>Якщо Ви використовуєте у своєму виробництві новітні технології, ноу-хау, розробки, та бажаєте поділитися своїми знаннями з іншими фермерами, або бажаєте перейняти успішний досвід від інших фермерів, заповніть, будь-ласка, онлайн анкету за посиланням</w:t>
      </w:r>
      <w:r>
        <w:rPr>
          <w:rFonts w:asciiTheme="minorHAnsi" w:eastAsia="Calibri" w:hAnsiTheme="minorHAnsi" w:cstheme="minorHAnsi"/>
          <w:lang w:val="uk-UA" w:eastAsia="en-US"/>
        </w:rPr>
        <w:t>:</w:t>
      </w:r>
    </w:p>
    <w:p w14:paraId="1AD57DF5" w14:textId="77777777" w:rsidR="00320E26" w:rsidRPr="00774691" w:rsidRDefault="00A9013E" w:rsidP="00320E26">
      <w:pPr>
        <w:pStyle w:val="a6"/>
        <w:jc w:val="both"/>
        <w:rPr>
          <w:rFonts w:asciiTheme="minorHAnsi" w:eastAsia="Calibri" w:hAnsiTheme="minorHAnsi" w:cstheme="minorHAnsi"/>
          <w:lang w:val="uk-UA" w:eastAsia="en-US"/>
        </w:rPr>
      </w:pPr>
      <w:hyperlink r:id="rId10" w:tgtFrame="_blank" w:history="1">
        <w:r w:rsidR="00320E26" w:rsidRPr="00774691">
          <w:rPr>
            <w:rStyle w:val="a5"/>
            <w:rFonts w:asciiTheme="minorHAnsi" w:hAnsiTheme="minorHAnsi" w:cstheme="minorHAnsi"/>
            <w:shd w:val="clear" w:color="auto" w:fill="FFFFFF"/>
          </w:rPr>
          <w:t>https</w:t>
        </w:r>
        <w:r w:rsidR="00320E26" w:rsidRPr="00774691">
          <w:rPr>
            <w:rStyle w:val="a5"/>
            <w:rFonts w:asciiTheme="minorHAnsi" w:hAnsiTheme="minorHAnsi" w:cstheme="minorHAnsi"/>
            <w:shd w:val="clear" w:color="auto" w:fill="FFFFFF"/>
            <w:lang w:val="uk-UA"/>
          </w:rPr>
          <w:t>://</w:t>
        </w:r>
        <w:r w:rsidR="00320E26" w:rsidRPr="00774691">
          <w:rPr>
            <w:rStyle w:val="a5"/>
            <w:rFonts w:asciiTheme="minorHAnsi" w:hAnsiTheme="minorHAnsi" w:cstheme="minorHAnsi"/>
            <w:shd w:val="clear" w:color="auto" w:fill="FFFFFF"/>
          </w:rPr>
          <w:t>forms</w:t>
        </w:r>
        <w:r w:rsidR="00320E26" w:rsidRPr="00774691">
          <w:rPr>
            <w:rStyle w:val="a5"/>
            <w:rFonts w:asciiTheme="minorHAnsi" w:hAnsiTheme="minorHAnsi" w:cstheme="minorHAnsi"/>
            <w:shd w:val="clear" w:color="auto" w:fill="FFFFFF"/>
            <w:lang w:val="uk-UA"/>
          </w:rPr>
          <w:t>.</w:t>
        </w:r>
        <w:r w:rsidR="00320E26" w:rsidRPr="00774691">
          <w:rPr>
            <w:rStyle w:val="a5"/>
            <w:rFonts w:asciiTheme="minorHAnsi" w:hAnsiTheme="minorHAnsi" w:cstheme="minorHAnsi"/>
            <w:shd w:val="clear" w:color="auto" w:fill="FFFFFF"/>
          </w:rPr>
          <w:t>gle</w:t>
        </w:r>
        <w:r w:rsidR="00320E26" w:rsidRPr="00774691">
          <w:rPr>
            <w:rStyle w:val="a5"/>
            <w:rFonts w:asciiTheme="minorHAnsi" w:hAnsiTheme="minorHAnsi" w:cstheme="minorHAnsi"/>
            <w:shd w:val="clear" w:color="auto" w:fill="FFFFFF"/>
            <w:lang w:val="uk-UA"/>
          </w:rPr>
          <w:t>/</w:t>
        </w:r>
        <w:r w:rsidR="00320E26" w:rsidRPr="00774691">
          <w:rPr>
            <w:rStyle w:val="a5"/>
            <w:rFonts w:asciiTheme="minorHAnsi" w:hAnsiTheme="minorHAnsi" w:cstheme="minorHAnsi"/>
            <w:shd w:val="clear" w:color="auto" w:fill="FFFFFF"/>
          </w:rPr>
          <w:t>LKFNQZXs</w:t>
        </w:r>
        <w:r w:rsidR="00320E26" w:rsidRPr="00774691">
          <w:rPr>
            <w:rStyle w:val="a5"/>
            <w:rFonts w:asciiTheme="minorHAnsi" w:hAnsiTheme="minorHAnsi" w:cstheme="minorHAnsi"/>
            <w:shd w:val="clear" w:color="auto" w:fill="FFFFFF"/>
            <w:lang w:val="uk-UA"/>
          </w:rPr>
          <w:t>8</w:t>
        </w:r>
        <w:r w:rsidR="00320E26" w:rsidRPr="00774691">
          <w:rPr>
            <w:rStyle w:val="a5"/>
            <w:rFonts w:asciiTheme="minorHAnsi" w:hAnsiTheme="minorHAnsi" w:cstheme="minorHAnsi"/>
            <w:shd w:val="clear" w:color="auto" w:fill="FFFFFF"/>
          </w:rPr>
          <w:t>PRoL</w:t>
        </w:r>
        <w:r w:rsidR="00320E26" w:rsidRPr="00774691">
          <w:rPr>
            <w:rStyle w:val="a5"/>
            <w:rFonts w:asciiTheme="minorHAnsi" w:hAnsiTheme="minorHAnsi" w:cstheme="minorHAnsi"/>
            <w:shd w:val="clear" w:color="auto" w:fill="FFFFFF"/>
            <w:lang w:val="uk-UA"/>
          </w:rPr>
          <w:t>9</w:t>
        </w:r>
        <w:r w:rsidR="00320E26" w:rsidRPr="00774691">
          <w:rPr>
            <w:rStyle w:val="a5"/>
            <w:rFonts w:asciiTheme="minorHAnsi" w:hAnsiTheme="minorHAnsi" w:cstheme="minorHAnsi"/>
            <w:shd w:val="clear" w:color="auto" w:fill="FFFFFF"/>
          </w:rPr>
          <w:t>rC</w:t>
        </w:r>
        <w:r w:rsidR="00320E26" w:rsidRPr="00774691">
          <w:rPr>
            <w:rStyle w:val="a5"/>
            <w:rFonts w:asciiTheme="minorHAnsi" w:hAnsiTheme="minorHAnsi" w:cstheme="minorHAnsi"/>
            <w:shd w:val="clear" w:color="auto" w:fill="FFFFFF"/>
            <w:lang w:val="uk-UA"/>
          </w:rPr>
          <w:t>6</w:t>
        </w:r>
      </w:hyperlink>
    </w:p>
    <w:p w14:paraId="0B4DDC2D" w14:textId="43494154" w:rsidR="00320E26" w:rsidRDefault="00320E26" w:rsidP="00320E26">
      <w:pPr>
        <w:pStyle w:val="a6"/>
        <w:rPr>
          <w:rFonts w:asciiTheme="minorHAnsi" w:eastAsia="Calibri" w:hAnsiTheme="minorHAnsi" w:cstheme="minorHAnsi"/>
          <w:lang w:val="uk-UA" w:eastAsia="en-US"/>
        </w:rPr>
      </w:pPr>
    </w:p>
    <w:p w14:paraId="42E3D8C6" w14:textId="77777777" w:rsidR="006A1B6E" w:rsidRPr="00DC09F3" w:rsidRDefault="006A1B6E" w:rsidP="006A1B6E">
      <w:pPr>
        <w:spacing w:before="120" w:after="0" w:line="240" w:lineRule="auto"/>
        <w:jc w:val="both"/>
        <w:rPr>
          <w:rFonts w:eastAsia="Calibri" w:cstheme="minorHAnsi"/>
          <w:sz w:val="24"/>
          <w:szCs w:val="24"/>
          <w:lang w:val="uk-UA"/>
        </w:rPr>
      </w:pPr>
      <w:r w:rsidRPr="00DC09F3">
        <w:rPr>
          <w:rFonts w:eastAsia="Calibri" w:cstheme="minorHAnsi"/>
          <w:sz w:val="24"/>
          <w:szCs w:val="24"/>
          <w:lang w:val="uk-UA"/>
        </w:rPr>
        <w:t xml:space="preserve">Більше інформації про цей захід, анонси та інші події, які відбуваються в рамках проекту «Кращі </w:t>
      </w:r>
      <w:proofErr w:type="spellStart"/>
      <w:r w:rsidRPr="00DC09F3">
        <w:rPr>
          <w:rFonts w:eastAsia="Calibri" w:cstheme="minorHAnsi"/>
          <w:sz w:val="24"/>
          <w:szCs w:val="24"/>
          <w:lang w:val="uk-UA"/>
        </w:rPr>
        <w:t>агропрактики</w:t>
      </w:r>
      <w:proofErr w:type="spellEnd"/>
      <w:r w:rsidRPr="00DC09F3">
        <w:rPr>
          <w:rFonts w:eastAsia="Calibri" w:cstheme="minorHAnsi"/>
          <w:sz w:val="24"/>
          <w:szCs w:val="24"/>
          <w:lang w:val="uk-UA"/>
        </w:rPr>
        <w:t xml:space="preserve"> для ММСП» </w:t>
      </w:r>
      <w:proofErr w:type="spellStart"/>
      <w:r w:rsidRPr="00DC09F3">
        <w:rPr>
          <w:rFonts w:eastAsia="Calibri" w:cstheme="minorHAnsi"/>
          <w:sz w:val="24"/>
          <w:szCs w:val="24"/>
          <w:lang w:val="uk-UA"/>
        </w:rPr>
        <w:t>BestAgro</w:t>
      </w:r>
      <w:proofErr w:type="spellEnd"/>
      <w:r w:rsidRPr="00DC09F3">
        <w:rPr>
          <w:rFonts w:eastAsia="Calibri" w:cstheme="minorHAnsi"/>
          <w:sz w:val="24"/>
          <w:szCs w:val="24"/>
          <w:lang w:val="uk-UA"/>
        </w:rPr>
        <w:t xml:space="preserve">, можна знайти на інтернет-ресурсах проекту. </w:t>
      </w:r>
    </w:p>
    <w:p w14:paraId="39FFFF1E" w14:textId="77777777" w:rsidR="006A1B6E" w:rsidRPr="00DC09F3" w:rsidRDefault="006A1B6E" w:rsidP="006A1B6E">
      <w:pPr>
        <w:spacing w:before="120" w:after="0" w:line="240" w:lineRule="auto"/>
        <w:jc w:val="both"/>
        <w:rPr>
          <w:rFonts w:cstheme="minorHAnsi"/>
          <w:bCs/>
          <w:sz w:val="24"/>
          <w:szCs w:val="24"/>
          <w:lang w:val="uk-UA"/>
        </w:rPr>
      </w:pPr>
      <w:r w:rsidRPr="00DC09F3">
        <w:rPr>
          <w:rFonts w:eastAsia="Calibri" w:cstheme="minorHAnsi"/>
          <w:sz w:val="24"/>
          <w:szCs w:val="24"/>
          <w:lang w:val="uk-UA"/>
        </w:rPr>
        <w:t>FACEBOOK</w:t>
      </w:r>
      <w:r w:rsidRPr="00DC09F3">
        <w:rPr>
          <w:rFonts w:cstheme="minorHAnsi"/>
          <w:bCs/>
          <w:sz w:val="24"/>
          <w:szCs w:val="24"/>
          <w:lang w:val="uk-UA"/>
        </w:rPr>
        <w:t xml:space="preserve">: </w:t>
      </w:r>
      <w:hyperlink r:id="rId11" w:history="1">
        <w:r w:rsidRPr="00DC09F3">
          <w:rPr>
            <w:rStyle w:val="a5"/>
            <w:rFonts w:cstheme="minorHAnsi"/>
            <w:bCs/>
            <w:sz w:val="24"/>
            <w:szCs w:val="24"/>
            <w:lang w:val="uk-UA"/>
          </w:rPr>
          <w:t>https://www.facebook.com/bestagroua</w:t>
        </w:r>
      </w:hyperlink>
    </w:p>
    <w:p w14:paraId="2CEAFDE9" w14:textId="77777777" w:rsidR="006A1B6E" w:rsidRPr="00DC09F3" w:rsidRDefault="006A1B6E" w:rsidP="006A1B6E">
      <w:pPr>
        <w:spacing w:after="0"/>
        <w:rPr>
          <w:rFonts w:cstheme="minorHAnsi"/>
          <w:bCs/>
          <w:sz w:val="24"/>
          <w:szCs w:val="24"/>
          <w:lang w:val="uk-UA"/>
        </w:rPr>
      </w:pPr>
      <w:r w:rsidRPr="00DC09F3">
        <w:rPr>
          <w:rFonts w:cstheme="minorHAnsi"/>
          <w:bCs/>
          <w:sz w:val="24"/>
          <w:szCs w:val="24"/>
          <w:lang w:val="uk-UA"/>
        </w:rPr>
        <w:t xml:space="preserve">YOUTUBE:   КАНАЛ </w:t>
      </w:r>
      <w:proofErr w:type="spellStart"/>
      <w:r w:rsidRPr="00DC09F3">
        <w:rPr>
          <w:rFonts w:cstheme="minorHAnsi"/>
          <w:bCs/>
          <w:sz w:val="24"/>
          <w:szCs w:val="24"/>
          <w:lang w:val="uk-UA"/>
        </w:rPr>
        <w:t>BestAgro</w:t>
      </w:r>
      <w:proofErr w:type="spellEnd"/>
    </w:p>
    <w:p w14:paraId="4E1BAF95" w14:textId="77777777" w:rsidR="006A1B6E" w:rsidRPr="00DC09F3" w:rsidRDefault="006A1B6E" w:rsidP="006A1B6E">
      <w:pPr>
        <w:spacing w:after="0"/>
        <w:rPr>
          <w:rFonts w:cstheme="minorHAnsi"/>
          <w:bCs/>
          <w:sz w:val="24"/>
          <w:szCs w:val="24"/>
          <w:lang w:val="uk-UA"/>
        </w:rPr>
      </w:pPr>
      <w:r w:rsidRPr="00DC09F3">
        <w:rPr>
          <w:rFonts w:cstheme="minorHAnsi"/>
          <w:bCs/>
          <w:sz w:val="24"/>
          <w:szCs w:val="24"/>
          <w:lang w:val="uk-UA"/>
        </w:rPr>
        <w:t xml:space="preserve">TELEGRAM: </w:t>
      </w:r>
      <w:hyperlink r:id="rId12" w:history="1">
        <w:r w:rsidRPr="00DC09F3">
          <w:rPr>
            <w:rStyle w:val="a5"/>
            <w:rFonts w:cstheme="minorHAnsi"/>
            <w:bCs/>
            <w:sz w:val="24"/>
            <w:szCs w:val="24"/>
            <w:lang w:val="uk-UA"/>
          </w:rPr>
          <w:t>https://t.me/bestagro_ua</w:t>
        </w:r>
      </w:hyperlink>
    </w:p>
    <w:p w14:paraId="172BBC1A" w14:textId="77777777" w:rsidR="006A1B6E" w:rsidRPr="00DC09F3" w:rsidRDefault="006A1B6E" w:rsidP="006A1B6E">
      <w:pPr>
        <w:spacing w:after="0"/>
        <w:rPr>
          <w:rStyle w:val="a5"/>
          <w:rFonts w:cstheme="minorHAnsi"/>
          <w:bCs/>
          <w:sz w:val="24"/>
          <w:szCs w:val="24"/>
          <w:lang w:val="uk-UA"/>
        </w:rPr>
      </w:pPr>
      <w:r w:rsidRPr="00DC09F3">
        <w:rPr>
          <w:rFonts w:cstheme="minorHAnsi"/>
          <w:bCs/>
          <w:sz w:val="24"/>
          <w:szCs w:val="24"/>
          <w:lang w:val="uk-UA"/>
        </w:rPr>
        <w:t>INSTAGRAM</w:t>
      </w:r>
      <w:r w:rsidRPr="00DC09F3">
        <w:rPr>
          <w:lang w:val="en-US"/>
        </w:rPr>
        <w:t>:</w:t>
      </w:r>
      <w:r>
        <w:rPr>
          <w:lang w:val="uk-UA"/>
        </w:rPr>
        <w:t xml:space="preserve"> </w:t>
      </w:r>
      <w:hyperlink r:id="rId13" w:history="1">
        <w:r w:rsidRPr="00DC09F3">
          <w:rPr>
            <w:rStyle w:val="a5"/>
            <w:rFonts w:cstheme="minorHAnsi"/>
            <w:bCs/>
            <w:sz w:val="24"/>
            <w:szCs w:val="24"/>
            <w:lang w:val="uk-UA"/>
          </w:rPr>
          <w:t>https://www.instagram.com/bestagroua/?utm_medium=copy_link</w:t>
        </w:r>
      </w:hyperlink>
    </w:p>
    <w:p w14:paraId="03DBE42D" w14:textId="77777777" w:rsidR="006A1B6E" w:rsidRPr="00DC09F3" w:rsidRDefault="006A1B6E" w:rsidP="006A1B6E">
      <w:pPr>
        <w:spacing w:after="0"/>
        <w:rPr>
          <w:rFonts w:cstheme="minorHAnsi"/>
          <w:bCs/>
          <w:sz w:val="24"/>
          <w:szCs w:val="24"/>
          <w:lang w:val="uk-UA"/>
        </w:rPr>
      </w:pPr>
      <w:r w:rsidRPr="00DC09F3">
        <w:rPr>
          <w:rFonts w:cstheme="minorHAnsi"/>
          <w:bCs/>
          <w:sz w:val="24"/>
          <w:szCs w:val="24"/>
          <w:lang w:val="uk-UA"/>
        </w:rPr>
        <w:t xml:space="preserve">WEB:              </w:t>
      </w:r>
      <w:hyperlink r:id="rId14" w:history="1">
        <w:r w:rsidRPr="00DC09F3">
          <w:rPr>
            <w:rStyle w:val="a5"/>
            <w:rFonts w:cstheme="minorHAnsi"/>
            <w:bCs/>
            <w:sz w:val="24"/>
            <w:szCs w:val="24"/>
            <w:lang w:val="uk-UA"/>
          </w:rPr>
          <w:t>https://dorada.org.ua</w:t>
        </w:r>
      </w:hyperlink>
    </w:p>
    <w:p w14:paraId="39B3D449" w14:textId="77777777" w:rsidR="006A1B6E" w:rsidRPr="00774691" w:rsidRDefault="006A1B6E" w:rsidP="00320E26">
      <w:pPr>
        <w:pStyle w:val="a6"/>
        <w:rPr>
          <w:rFonts w:asciiTheme="minorHAnsi" w:eastAsia="Calibri" w:hAnsiTheme="minorHAnsi" w:cstheme="minorHAnsi"/>
          <w:lang w:val="uk-UA" w:eastAsia="en-US"/>
        </w:rPr>
      </w:pPr>
    </w:p>
    <w:p w14:paraId="4504585B" w14:textId="05AE4967" w:rsidR="00320E26" w:rsidRPr="00774691" w:rsidRDefault="00320E26" w:rsidP="00320E26">
      <w:pPr>
        <w:pStyle w:val="a6"/>
        <w:rPr>
          <w:rFonts w:asciiTheme="minorHAnsi" w:eastAsia="Calibri" w:hAnsiTheme="minorHAnsi" w:cstheme="minorHAnsi"/>
          <w:lang w:val="uk-UA" w:eastAsia="en-US"/>
        </w:rPr>
      </w:pPr>
      <w:r w:rsidRPr="00774691">
        <w:rPr>
          <w:rFonts w:asciiTheme="minorHAnsi" w:eastAsia="Calibri" w:hAnsiTheme="minorHAnsi" w:cstheme="minorHAnsi"/>
          <w:lang w:val="uk-UA" w:eastAsia="en-US"/>
        </w:rPr>
        <w:t>З повагою</w:t>
      </w:r>
      <w:r w:rsidR="00651C3E">
        <w:rPr>
          <w:rFonts w:asciiTheme="minorHAnsi" w:eastAsia="Calibri" w:hAnsiTheme="minorHAnsi" w:cstheme="minorHAnsi"/>
          <w:lang w:val="uk-UA" w:eastAsia="en-US"/>
        </w:rPr>
        <w:t>,</w:t>
      </w:r>
    </w:p>
    <w:p w14:paraId="52BE62C4" w14:textId="77777777" w:rsidR="00320E26" w:rsidRPr="00774691" w:rsidRDefault="00320E26" w:rsidP="00320E26">
      <w:pPr>
        <w:pStyle w:val="a6"/>
        <w:rPr>
          <w:rFonts w:asciiTheme="minorHAnsi" w:eastAsia="Calibri" w:hAnsiTheme="minorHAnsi" w:cstheme="minorHAnsi"/>
          <w:b/>
          <w:bCs/>
          <w:lang w:val="uk-UA" w:eastAsia="en-US"/>
        </w:rPr>
      </w:pPr>
      <w:r w:rsidRPr="00774691">
        <w:rPr>
          <w:rFonts w:asciiTheme="minorHAnsi" w:eastAsia="Calibri" w:hAnsiTheme="minorHAnsi" w:cstheme="minorHAnsi"/>
          <w:b/>
          <w:bCs/>
          <w:lang w:val="uk-UA" w:eastAsia="en-US"/>
        </w:rPr>
        <w:t>Команда</w:t>
      </w:r>
    </w:p>
    <w:p w14:paraId="1ED13021" w14:textId="567FDAB4" w:rsidR="00C05967" w:rsidRPr="005E6565" w:rsidRDefault="00C05967" w:rsidP="00C05967">
      <w:pPr>
        <w:pStyle w:val="a6"/>
        <w:rPr>
          <w:rFonts w:asciiTheme="minorHAnsi" w:hAnsiTheme="minorHAnsi" w:cstheme="minorHAnsi"/>
        </w:rPr>
      </w:pPr>
      <w:r>
        <w:rPr>
          <w:rFonts w:asciiTheme="minorHAnsi" w:eastAsia="Calibri" w:hAnsiTheme="minorHAnsi" w:cstheme="minorHAnsi"/>
          <w:lang w:eastAsia="en-US"/>
        </w:rPr>
        <w:t>прое</w:t>
      </w:r>
      <w:r w:rsidR="00320E26" w:rsidRPr="00C05967">
        <w:rPr>
          <w:rFonts w:asciiTheme="minorHAnsi" w:eastAsia="Calibri" w:hAnsiTheme="minorHAnsi" w:cstheme="minorHAnsi"/>
          <w:lang w:eastAsia="en-US"/>
        </w:rPr>
        <w:t>кту</w:t>
      </w:r>
      <w:r w:rsidR="00320E26" w:rsidRPr="00651C3E">
        <w:rPr>
          <w:rFonts w:asciiTheme="minorHAnsi" w:eastAsia="Calibri" w:hAnsiTheme="minorHAnsi" w:cstheme="minorHAnsi"/>
          <w:lang w:val="uk-UA" w:eastAsia="en-US"/>
        </w:rPr>
        <w:t xml:space="preserve"> «Кращі АГРО практики для ММСП»</w:t>
      </w:r>
      <w:r>
        <w:rPr>
          <w:rFonts w:asciiTheme="minorHAnsi" w:eastAsia="Calibri" w:hAnsiTheme="minorHAnsi" w:cstheme="minorHAnsi"/>
          <w:lang w:val="uk-UA" w:eastAsia="en-US"/>
        </w:rPr>
        <w:t xml:space="preserve"> </w:t>
      </w:r>
      <w:proofErr w:type="spellStart"/>
      <w:r w:rsidRPr="005E6565">
        <w:rPr>
          <w:rFonts w:asciiTheme="minorHAnsi" w:hAnsiTheme="minorHAnsi" w:cstheme="minorHAnsi"/>
        </w:rPr>
        <w:t>BestAgro</w:t>
      </w:r>
      <w:proofErr w:type="spellEnd"/>
    </w:p>
    <w:p w14:paraId="75528193" w14:textId="6316941C" w:rsidR="001E7452" w:rsidRPr="00651C3E" w:rsidRDefault="00651C3E" w:rsidP="00651C3E">
      <w:pPr>
        <w:pStyle w:val="a6"/>
        <w:rPr>
          <w:rFonts w:asciiTheme="minorHAnsi" w:eastAsia="Calibri" w:hAnsiTheme="minorHAnsi" w:cstheme="minorHAnsi"/>
          <w:lang w:val="uk-UA" w:eastAsia="en-US"/>
        </w:rPr>
      </w:pPr>
      <w:r w:rsidRPr="00651C3E">
        <w:rPr>
          <w:rFonts w:asciiTheme="minorHAnsi" w:eastAsia="Calibri" w:hAnsiTheme="minorHAnsi" w:cstheme="minorHAnsi"/>
          <w:lang w:val="uk-UA" w:eastAsia="en-US"/>
        </w:rPr>
        <w:t xml:space="preserve">Ірина </w:t>
      </w:r>
      <w:proofErr w:type="spellStart"/>
      <w:r w:rsidRPr="00651C3E">
        <w:rPr>
          <w:rFonts w:asciiTheme="minorHAnsi" w:eastAsia="Calibri" w:hAnsiTheme="minorHAnsi" w:cstheme="minorHAnsi"/>
          <w:lang w:val="uk-UA" w:eastAsia="en-US"/>
        </w:rPr>
        <w:t>Барзо</w:t>
      </w:r>
      <w:proofErr w:type="spellEnd"/>
      <w:r w:rsidRPr="00651C3E">
        <w:rPr>
          <w:rFonts w:asciiTheme="minorHAnsi" w:eastAsia="Calibri" w:hAnsiTheme="minorHAnsi" w:cstheme="minorHAnsi"/>
          <w:lang w:val="uk-UA" w:eastAsia="en-US"/>
        </w:rPr>
        <w:t>, керівник проекту</w:t>
      </w:r>
      <w:r>
        <w:rPr>
          <w:rFonts w:asciiTheme="minorHAnsi" w:eastAsia="Calibri" w:hAnsiTheme="minorHAnsi" w:cstheme="minorHAnsi"/>
          <w:lang w:val="uk-UA" w:eastAsia="en-US"/>
        </w:rPr>
        <w:t>, +380672301199</w:t>
      </w:r>
    </w:p>
    <w:p w14:paraId="6CF075FA" w14:textId="6C52B809" w:rsidR="00651C3E" w:rsidRPr="00651C3E" w:rsidRDefault="00651C3E" w:rsidP="00651C3E">
      <w:pPr>
        <w:pStyle w:val="a6"/>
        <w:rPr>
          <w:rFonts w:asciiTheme="minorHAnsi" w:hAnsiTheme="minorHAnsi" w:cstheme="minorHAnsi"/>
          <w:lang w:val="uk-UA"/>
        </w:rPr>
      </w:pPr>
      <w:r w:rsidRPr="00651C3E">
        <w:rPr>
          <w:rFonts w:asciiTheme="minorHAnsi" w:eastAsia="Calibri" w:hAnsiTheme="minorHAnsi" w:cstheme="minorHAnsi"/>
          <w:lang w:val="uk-UA" w:eastAsia="en-US"/>
        </w:rPr>
        <w:t>Олена</w:t>
      </w:r>
      <w:r w:rsidR="00A33E83">
        <w:rPr>
          <w:rFonts w:asciiTheme="minorHAnsi" w:hAnsiTheme="minorHAnsi" w:cstheme="minorHAnsi"/>
          <w:lang w:val="uk-UA"/>
        </w:rPr>
        <w:t xml:space="preserve"> Протченко</w:t>
      </w:r>
      <w:r w:rsidRPr="00651C3E">
        <w:rPr>
          <w:rFonts w:asciiTheme="minorHAnsi" w:hAnsiTheme="minorHAnsi" w:cstheme="minorHAnsi"/>
          <w:lang w:val="uk-UA"/>
        </w:rPr>
        <w:t>, координатор проекту</w:t>
      </w:r>
      <w:r>
        <w:rPr>
          <w:rFonts w:asciiTheme="minorHAnsi" w:hAnsiTheme="minorHAnsi" w:cstheme="minorHAnsi"/>
          <w:lang w:val="uk-UA"/>
        </w:rPr>
        <w:t>, +380677603089</w:t>
      </w:r>
    </w:p>
    <w:p w14:paraId="3A2DAF63" w14:textId="77777777" w:rsidR="00651C3E" w:rsidRPr="00D11F10" w:rsidRDefault="00651C3E" w:rsidP="00651C3E">
      <w:pPr>
        <w:pStyle w:val="a6"/>
        <w:rPr>
          <w:lang w:val="uk-UA"/>
        </w:rPr>
      </w:pPr>
    </w:p>
    <w:tbl>
      <w:tblPr>
        <w:tblStyle w:val="a4"/>
        <w:tblW w:w="9928" w:type="dxa"/>
        <w:tblInd w:w="-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7"/>
        <w:gridCol w:w="7301"/>
      </w:tblGrid>
      <w:tr w:rsidR="001902D3" w14:paraId="603FB84F" w14:textId="77777777" w:rsidTr="00A13E5B">
        <w:tc>
          <w:tcPr>
            <w:tcW w:w="2587" w:type="dxa"/>
          </w:tcPr>
          <w:p w14:paraId="5239E33B" w14:textId="4D13B4E7" w:rsidR="001902D3" w:rsidRDefault="001A7866" w:rsidP="00A13E5B">
            <w:pPr>
              <w:spacing w:before="60"/>
              <w:jc w:val="center"/>
              <w:rPr>
                <w:bCs/>
                <w:sz w:val="16"/>
                <w:szCs w:val="16"/>
              </w:rPr>
            </w:pPr>
            <w:r>
              <w:rPr>
                <w:noProof/>
                <w:lang w:eastAsia="uk-UA"/>
              </w:rPr>
              <w:drawing>
                <wp:inline distT="0" distB="0" distL="0" distR="0" wp14:anchorId="080FE427" wp14:editId="58012542">
                  <wp:extent cx="1460565" cy="11715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83025" cy="1189591"/>
                          </a:xfrm>
                          <a:prstGeom prst="rect">
                            <a:avLst/>
                          </a:prstGeom>
                        </pic:spPr>
                      </pic:pic>
                    </a:graphicData>
                  </a:graphic>
                </wp:inline>
              </w:drawing>
            </w:r>
          </w:p>
        </w:tc>
        <w:tc>
          <w:tcPr>
            <w:tcW w:w="7189" w:type="dxa"/>
          </w:tcPr>
          <w:p w14:paraId="11CF3B75" w14:textId="77777777" w:rsidR="001902D3" w:rsidRPr="00DA271A" w:rsidRDefault="001902D3" w:rsidP="00A13E5B">
            <w:pPr>
              <w:spacing w:before="60"/>
              <w:jc w:val="both"/>
              <w:rPr>
                <w:bCs/>
                <w:sz w:val="12"/>
                <w:szCs w:val="12"/>
              </w:rPr>
            </w:pPr>
            <w:r w:rsidRPr="00DA271A">
              <w:rPr>
                <w:bCs/>
                <w:sz w:val="12"/>
                <w:szCs w:val="12"/>
              </w:rPr>
              <w:t xml:space="preserve">Діяльність стала можливою завдяки підтримці американського народу, наданій через Агентство США з міжнародного розвитку (USAID) у рамках </w:t>
            </w:r>
            <w:r w:rsidRPr="00DA271A">
              <w:rPr>
                <w:b/>
                <w:i/>
                <w:iCs/>
                <w:sz w:val="12"/>
                <w:szCs w:val="12"/>
              </w:rPr>
              <w:t>Програми USAID з аграрного і сільського розвитку (АГРО)</w:t>
            </w:r>
            <w:r w:rsidRPr="00DA271A">
              <w:rPr>
                <w:bCs/>
                <w:sz w:val="12"/>
                <w:szCs w:val="12"/>
              </w:rPr>
              <w:t xml:space="preserve">, яка виконується компанією </w:t>
            </w:r>
            <w:proofErr w:type="spellStart"/>
            <w:r w:rsidRPr="00DA271A">
              <w:rPr>
                <w:bCs/>
                <w:sz w:val="12"/>
                <w:szCs w:val="12"/>
              </w:rPr>
              <w:t>Chemonics</w:t>
            </w:r>
            <w:proofErr w:type="spellEnd"/>
            <w:r w:rsidRPr="00DA271A">
              <w:rPr>
                <w:bCs/>
                <w:sz w:val="12"/>
                <w:szCs w:val="12"/>
              </w:rPr>
              <w:t xml:space="preserve"> </w:t>
            </w:r>
            <w:proofErr w:type="spellStart"/>
            <w:r w:rsidRPr="00DA271A">
              <w:rPr>
                <w:bCs/>
                <w:sz w:val="12"/>
                <w:szCs w:val="12"/>
              </w:rPr>
              <w:t>International</w:t>
            </w:r>
            <w:proofErr w:type="spellEnd"/>
            <w:r w:rsidRPr="00DA271A">
              <w:rPr>
                <w:bCs/>
                <w:sz w:val="12"/>
                <w:szCs w:val="12"/>
              </w:rPr>
              <w:t xml:space="preserve">. Докладніше про Програму USAID з аграрного і сільського розвитку (АГРО): </w:t>
            </w:r>
            <w:hyperlink r:id="rId15" w:history="1">
              <w:r w:rsidRPr="00DA271A">
                <w:rPr>
                  <w:rStyle w:val="a5"/>
                  <w:bCs/>
                  <w:sz w:val="12"/>
                  <w:szCs w:val="12"/>
                </w:rPr>
                <w:t>https://www.facebook.com/usaid.agro/</w:t>
              </w:r>
            </w:hyperlink>
            <w:r w:rsidRPr="00DA271A">
              <w:rPr>
                <w:bCs/>
                <w:sz w:val="12"/>
                <w:szCs w:val="12"/>
              </w:rPr>
              <w:t>.</w:t>
            </w:r>
          </w:p>
          <w:p w14:paraId="5628B5FE" w14:textId="77777777" w:rsidR="001902D3" w:rsidRPr="00DA271A" w:rsidRDefault="001902D3" w:rsidP="00A13E5B">
            <w:pPr>
              <w:spacing w:before="60"/>
              <w:jc w:val="both"/>
              <w:rPr>
                <w:bCs/>
                <w:sz w:val="12"/>
                <w:szCs w:val="12"/>
              </w:rPr>
            </w:pPr>
            <w:r w:rsidRPr="00DA271A">
              <w:rPr>
                <w:bCs/>
                <w:sz w:val="12"/>
                <w:szCs w:val="12"/>
              </w:rPr>
              <w:t xml:space="preserve"> </w:t>
            </w:r>
          </w:p>
          <w:p w14:paraId="72DABDD7" w14:textId="77777777" w:rsidR="001902D3" w:rsidRPr="00DA271A" w:rsidRDefault="001902D3" w:rsidP="00A13E5B">
            <w:pPr>
              <w:spacing w:before="60"/>
              <w:jc w:val="both"/>
              <w:rPr>
                <w:i/>
                <w:sz w:val="12"/>
                <w:szCs w:val="12"/>
              </w:rPr>
            </w:pPr>
            <w:r w:rsidRPr="00DA271A">
              <w:rPr>
                <w:b/>
                <w:bCs/>
                <w:i/>
                <w:sz w:val="12"/>
                <w:szCs w:val="12"/>
              </w:rPr>
              <w:t>Всеукраїнська громадська організація «Національна асоціація сільськогосподарських дорадчих служб України» (НАСДСУ)</w:t>
            </w:r>
            <w:r w:rsidRPr="00DA271A">
              <w:rPr>
                <w:i/>
                <w:sz w:val="12"/>
                <w:szCs w:val="12"/>
              </w:rPr>
              <w:t xml:space="preserve">, - об'єднання сільськогосподарських дорадників та дорадчих служб, діяльність яких регулюється законом «Про сільськогосподарську дорадчу діяльність». НАСДСУ та її члени - регіональні дорадчі служби: активно збирають, просувають та пропагують використання сучасних технологій управління та виробництва на рівні ММСП, застосовуючи реалістичні та оптимізовані під конкретні групи методи впливу з метою досягнення максимально позитивного ефекту; впроваджують низку Проектів, пов’язаних із застосуванням сучасних підходів до агровиробництва на рівні ММСП та активно просувають і пропагують такі методи як у мережі Інтернет, так і завдяки </w:t>
            </w:r>
            <w:proofErr w:type="spellStart"/>
            <w:r w:rsidRPr="00DA271A">
              <w:rPr>
                <w:i/>
                <w:sz w:val="12"/>
                <w:szCs w:val="12"/>
              </w:rPr>
              <w:t>демо</w:t>
            </w:r>
            <w:proofErr w:type="spellEnd"/>
            <w:r w:rsidRPr="00DA271A">
              <w:rPr>
                <w:i/>
                <w:sz w:val="12"/>
                <w:szCs w:val="12"/>
              </w:rPr>
              <w:t xml:space="preserve">-показам. Докладніше про НАСДСУ: </w:t>
            </w:r>
            <w:hyperlink r:id="rId16" w:history="1">
              <w:r w:rsidRPr="00DA271A">
                <w:rPr>
                  <w:rStyle w:val="a5"/>
                  <w:i/>
                  <w:sz w:val="12"/>
                  <w:szCs w:val="12"/>
                </w:rPr>
                <w:t>https://www.dorada.org.ua</w:t>
              </w:r>
            </w:hyperlink>
            <w:r w:rsidRPr="00DA271A">
              <w:rPr>
                <w:i/>
                <w:sz w:val="12"/>
                <w:szCs w:val="12"/>
              </w:rPr>
              <w:t xml:space="preserve">. </w:t>
            </w:r>
          </w:p>
          <w:p w14:paraId="4CB1E8E0" w14:textId="77777777" w:rsidR="001902D3" w:rsidRDefault="001902D3" w:rsidP="00A13E5B">
            <w:pPr>
              <w:spacing w:before="60"/>
              <w:jc w:val="both"/>
              <w:rPr>
                <w:bCs/>
                <w:sz w:val="16"/>
                <w:szCs w:val="16"/>
              </w:rPr>
            </w:pPr>
          </w:p>
        </w:tc>
      </w:tr>
    </w:tbl>
    <w:p w14:paraId="6E6397B7" w14:textId="7DC04B0D" w:rsidR="001902D3" w:rsidRPr="00D11F10" w:rsidRDefault="001902D3">
      <w:pPr>
        <w:rPr>
          <w:sz w:val="16"/>
          <w:szCs w:val="16"/>
          <w:lang w:val="uk-UA"/>
        </w:rPr>
      </w:pPr>
    </w:p>
    <w:sectPr w:rsidR="001902D3" w:rsidRPr="00D11F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C60C8"/>
    <w:multiLevelType w:val="hybridMultilevel"/>
    <w:tmpl w:val="1082B550"/>
    <w:lvl w:ilvl="0" w:tplc="B4FA54A8">
      <w:start w:val="10"/>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201075"/>
    <w:multiLevelType w:val="hybridMultilevel"/>
    <w:tmpl w:val="06F2BA12"/>
    <w:lvl w:ilvl="0" w:tplc="D974DE5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37305A44"/>
    <w:multiLevelType w:val="hybridMultilevel"/>
    <w:tmpl w:val="2EACEBDE"/>
    <w:lvl w:ilvl="0" w:tplc="A5D42E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58B60921"/>
    <w:multiLevelType w:val="hybridMultilevel"/>
    <w:tmpl w:val="5ADAE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14C6F6D"/>
    <w:multiLevelType w:val="hybridMultilevel"/>
    <w:tmpl w:val="D7BA8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55E1D69"/>
    <w:multiLevelType w:val="hybridMultilevel"/>
    <w:tmpl w:val="66C4F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14B"/>
    <w:rsid w:val="00055370"/>
    <w:rsid w:val="000D2A5C"/>
    <w:rsid w:val="000D5A13"/>
    <w:rsid w:val="00176180"/>
    <w:rsid w:val="001902D3"/>
    <w:rsid w:val="001A7866"/>
    <w:rsid w:val="001B08FD"/>
    <w:rsid w:val="001E7452"/>
    <w:rsid w:val="001F104F"/>
    <w:rsid w:val="00252CC2"/>
    <w:rsid w:val="00276980"/>
    <w:rsid w:val="002C7D41"/>
    <w:rsid w:val="002F4434"/>
    <w:rsid w:val="003156D6"/>
    <w:rsid w:val="00320E26"/>
    <w:rsid w:val="003427A7"/>
    <w:rsid w:val="00361CC9"/>
    <w:rsid w:val="00386B75"/>
    <w:rsid w:val="003B364A"/>
    <w:rsid w:val="003C177E"/>
    <w:rsid w:val="003F5F29"/>
    <w:rsid w:val="003F6316"/>
    <w:rsid w:val="00456260"/>
    <w:rsid w:val="00460880"/>
    <w:rsid w:val="00463E6C"/>
    <w:rsid w:val="004C08AD"/>
    <w:rsid w:val="004D4678"/>
    <w:rsid w:val="00515DD6"/>
    <w:rsid w:val="00555468"/>
    <w:rsid w:val="00562EBD"/>
    <w:rsid w:val="005B6886"/>
    <w:rsid w:val="005E6565"/>
    <w:rsid w:val="006366FE"/>
    <w:rsid w:val="00651C3E"/>
    <w:rsid w:val="006A1B6E"/>
    <w:rsid w:val="006C10F9"/>
    <w:rsid w:val="006F6D86"/>
    <w:rsid w:val="00764D4C"/>
    <w:rsid w:val="00790920"/>
    <w:rsid w:val="007C5EC4"/>
    <w:rsid w:val="008E394E"/>
    <w:rsid w:val="0095665D"/>
    <w:rsid w:val="00986CAD"/>
    <w:rsid w:val="009C0761"/>
    <w:rsid w:val="00A3346A"/>
    <w:rsid w:val="00A33E83"/>
    <w:rsid w:val="00A9013E"/>
    <w:rsid w:val="00AE4690"/>
    <w:rsid w:val="00B2259B"/>
    <w:rsid w:val="00BD052E"/>
    <w:rsid w:val="00C05967"/>
    <w:rsid w:val="00C516C1"/>
    <w:rsid w:val="00C51D47"/>
    <w:rsid w:val="00C635C2"/>
    <w:rsid w:val="00CE25F1"/>
    <w:rsid w:val="00CF0F16"/>
    <w:rsid w:val="00D11F10"/>
    <w:rsid w:val="00D56ED4"/>
    <w:rsid w:val="00DA2924"/>
    <w:rsid w:val="00DB3170"/>
    <w:rsid w:val="00DE376A"/>
    <w:rsid w:val="00E27B18"/>
    <w:rsid w:val="00E3114B"/>
    <w:rsid w:val="00EA1B97"/>
    <w:rsid w:val="00EA6255"/>
    <w:rsid w:val="00EC0E90"/>
    <w:rsid w:val="00EC6D0E"/>
    <w:rsid w:val="00EE2DB7"/>
    <w:rsid w:val="00EE6B43"/>
    <w:rsid w:val="00F042CF"/>
    <w:rsid w:val="00F0653C"/>
    <w:rsid w:val="00F54D0F"/>
    <w:rsid w:val="00F92FEB"/>
    <w:rsid w:val="00F97BFF"/>
    <w:rsid w:val="00FD2E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3034E"/>
  <w15:chartTrackingRefBased/>
  <w15:docId w15:val="{BFFE128D-E93D-47B3-932D-B06B49840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52E"/>
    <w:pPr>
      <w:ind w:left="720"/>
      <w:contextualSpacing/>
    </w:pPr>
  </w:style>
  <w:style w:type="table" w:styleId="a4">
    <w:name w:val="Table Grid"/>
    <w:basedOn w:val="a1"/>
    <w:uiPriority w:val="39"/>
    <w:rsid w:val="004D4678"/>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4D4678"/>
    <w:rPr>
      <w:color w:val="0000FF"/>
      <w:u w:val="single"/>
    </w:rPr>
  </w:style>
  <w:style w:type="character" w:customStyle="1" w:styleId="docdata">
    <w:name w:val="docdata"/>
    <w:aliases w:val="docy,v5,3658,baiaagaaboqcaaad6gqaaavqcgaaaaaaaaaaaaaaaaaaaaaaaaaaaaaaaaaaaaaaaaaaaaaaaaaaaaaaaaaaaaaaaaaaaaaaaaaaaaaaaaaaaaaaaaaaaaaaaaaaaaaaaaaaaaaaaaaaaaaaaaaaaaaaaaaaaaaaaaaaaaaaaaaaaaaaaaaaaaaaaaaaaaaaaaaaaaaaaaaaaaaaaaaaaaaaaaaaaaaaaaaaaaaa"/>
    <w:basedOn w:val="a0"/>
    <w:rsid w:val="004D4678"/>
  </w:style>
  <w:style w:type="paragraph" w:styleId="a6">
    <w:name w:val="No Spacing"/>
    <w:uiPriority w:val="1"/>
    <w:qFormat/>
    <w:rsid w:val="001902D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instagram.com/bestagroua/?utm_medium=copy_lin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t.me/bestagro_u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dorada.org.ua"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facebook.com/bestagroua" TargetMode="External"/><Relationship Id="rId5" Type="http://schemas.openxmlformats.org/officeDocument/2006/relationships/image" Target="media/image1.png"/><Relationship Id="rId15" Type="http://schemas.openxmlformats.org/officeDocument/2006/relationships/hyperlink" Target="https://www.facebook.com/usaid.agro/" TargetMode="External"/><Relationship Id="rId10" Type="http://schemas.openxmlformats.org/officeDocument/2006/relationships/hyperlink" Target="https://forms.gle/LKFNQZXs8PRoL9rC6" TargetMode="External"/><Relationship Id="rId4" Type="http://schemas.openxmlformats.org/officeDocument/2006/relationships/webSettings" Target="webSettings.xml"/><Relationship Id="rId9" Type="http://schemas.openxmlformats.org/officeDocument/2006/relationships/hyperlink" Target="https://forms.gle/rFK8vTXM5Cn673ez9" TargetMode="External"/><Relationship Id="rId14" Type="http://schemas.openxmlformats.org/officeDocument/2006/relationships/hyperlink" Target="https://dorada.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3</Pages>
  <Words>4684</Words>
  <Characters>2671</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ibarzo75@outlook.com</dc:creator>
  <cp:keywords/>
  <dc:description/>
  <cp:lastModifiedBy>Lena</cp:lastModifiedBy>
  <cp:revision>21</cp:revision>
  <dcterms:created xsi:type="dcterms:W3CDTF">2021-12-04T19:05:00Z</dcterms:created>
  <dcterms:modified xsi:type="dcterms:W3CDTF">2022-01-05T17:33:00Z</dcterms:modified>
</cp:coreProperties>
</file>