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9C98" w14:textId="77777777" w:rsidR="00D11F10" w:rsidRPr="00632C9C" w:rsidRDefault="00D11F10" w:rsidP="00D11F10">
      <w:pPr>
        <w:tabs>
          <w:tab w:val="left" w:pos="3390"/>
          <w:tab w:val="left" w:pos="7335"/>
        </w:tabs>
        <w:jc w:val="both"/>
        <w:rPr>
          <w:rFonts w:ascii="Calibri" w:eastAsia="Calibri" w:hAnsi="Calibri"/>
          <w:b/>
          <w:color w:val="2F5496"/>
        </w:rPr>
      </w:pPr>
      <w:bookmarkStart w:id="0" w:name="_Hlk62667140"/>
      <w:r>
        <w:rPr>
          <w:noProof/>
          <w:sz w:val="20"/>
          <w:szCs w:val="20"/>
          <w:lang w:val="uk-UA" w:eastAsia="uk-UA"/>
        </w:rPr>
        <w:drawing>
          <wp:anchor distT="0" distB="0" distL="114300" distR="114300" simplePos="0" relativeHeight="251659264" behindDoc="0" locked="0" layoutInCell="1" allowOverlap="1" wp14:anchorId="7884566B" wp14:editId="729C8A7D">
            <wp:simplePos x="0" y="0"/>
            <wp:positionH relativeFrom="margin">
              <wp:posOffset>3986530</wp:posOffset>
            </wp:positionH>
            <wp:positionV relativeFrom="margin">
              <wp:posOffset>156845</wp:posOffset>
            </wp:positionV>
            <wp:extent cx="1999615" cy="328930"/>
            <wp:effectExtent l="0" t="0" r="63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9615" cy="328930"/>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inline distT="0" distB="0" distL="0" distR="0" wp14:anchorId="3F07504A" wp14:editId="16A00C30">
            <wp:extent cx="17621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09600"/>
                    </a:xfrm>
                    <a:prstGeom prst="rect">
                      <a:avLst/>
                    </a:prstGeom>
                    <a:noFill/>
                  </pic:spPr>
                </pic:pic>
              </a:graphicData>
            </a:graphic>
          </wp:inline>
        </w:drawing>
      </w:r>
      <w:bookmarkEnd w:id="0"/>
      <w:r>
        <w:rPr>
          <w:noProof/>
          <w:sz w:val="20"/>
          <w:szCs w:val="20"/>
          <w:lang w:val="uk-UA" w:eastAsia="uk-UA"/>
        </w:rPr>
        <w:drawing>
          <wp:inline distT="0" distB="0" distL="0" distR="0" wp14:anchorId="15005718" wp14:editId="4919FC66">
            <wp:extent cx="1993265" cy="628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265" cy="628015"/>
                    </a:xfrm>
                    <a:prstGeom prst="rect">
                      <a:avLst/>
                    </a:prstGeom>
                    <a:noFill/>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3885"/>
      </w:tblGrid>
      <w:tr w:rsidR="00D11F10" w:rsidRPr="00E42FD7" w14:paraId="14F7910D" w14:textId="77777777" w:rsidTr="001E3968">
        <w:tc>
          <w:tcPr>
            <w:tcW w:w="5665" w:type="dxa"/>
          </w:tcPr>
          <w:p w14:paraId="3FCE354E" w14:textId="77777777" w:rsidR="00D11F10" w:rsidRPr="00E42FD7" w:rsidRDefault="00D11F10" w:rsidP="001E3968">
            <w:pPr>
              <w:tabs>
                <w:tab w:val="left" w:pos="3390"/>
                <w:tab w:val="left" w:pos="7335"/>
              </w:tabs>
              <w:jc w:val="center"/>
              <w:rPr>
                <w:rFonts w:ascii="Arial" w:hAnsi="Arial" w:cs="Arial"/>
                <w:b/>
                <w:color w:val="5B9BD5" w:themeColor="accent5"/>
                <w:sz w:val="16"/>
                <w:szCs w:val="16"/>
                <w:lang w:eastAsia="uk-UA"/>
              </w:rPr>
            </w:pPr>
            <w:r w:rsidRPr="00E42FD7">
              <w:rPr>
                <w:rFonts w:ascii="Arial" w:hAnsi="Arial" w:cs="Arial"/>
                <w:b/>
                <w:color w:val="2F5496"/>
                <w:sz w:val="16"/>
                <w:szCs w:val="16"/>
                <w:lang w:eastAsia="uk-UA"/>
              </w:rPr>
              <w:t>Програма USAID з аграрного і сільського розвитку (АГРО)</w:t>
            </w:r>
          </w:p>
        </w:tc>
        <w:tc>
          <w:tcPr>
            <w:tcW w:w="3964" w:type="dxa"/>
          </w:tcPr>
          <w:p w14:paraId="64DFD31E" w14:textId="77777777" w:rsidR="00D11F10" w:rsidRPr="00E42FD7" w:rsidRDefault="00D11F10" w:rsidP="001E3968">
            <w:pPr>
              <w:jc w:val="center"/>
              <w:rPr>
                <w:rFonts w:ascii="Arial" w:hAnsi="Arial" w:cs="Arial"/>
                <w:b/>
                <w:bCs/>
                <w:color w:val="385623" w:themeColor="accent6" w:themeShade="80"/>
                <w:sz w:val="16"/>
                <w:szCs w:val="16"/>
              </w:rPr>
            </w:pPr>
            <w:r w:rsidRPr="00E42FD7">
              <w:rPr>
                <w:rFonts w:ascii="Arial" w:hAnsi="Arial" w:cs="Arial"/>
                <w:b/>
                <w:bCs/>
                <w:color w:val="385623" w:themeColor="accent6" w:themeShade="80"/>
                <w:sz w:val="16"/>
                <w:szCs w:val="16"/>
              </w:rPr>
              <w:t>Національна асоціація сільсько</w:t>
            </w:r>
            <w:r>
              <w:rPr>
                <w:rFonts w:ascii="Arial" w:hAnsi="Arial" w:cs="Arial"/>
                <w:b/>
                <w:bCs/>
                <w:color w:val="385623" w:themeColor="accent6" w:themeShade="80"/>
                <w:sz w:val="16"/>
                <w:szCs w:val="16"/>
              </w:rPr>
              <w:t>госпо</w:t>
            </w:r>
            <w:r w:rsidRPr="00E42FD7">
              <w:rPr>
                <w:rFonts w:ascii="Arial" w:hAnsi="Arial" w:cs="Arial"/>
                <w:b/>
                <w:bCs/>
                <w:color w:val="385623" w:themeColor="accent6" w:themeShade="80"/>
                <w:sz w:val="16"/>
                <w:szCs w:val="16"/>
              </w:rPr>
              <w:t>дарських</w:t>
            </w:r>
          </w:p>
          <w:p w14:paraId="79B3014F" w14:textId="77777777" w:rsidR="00D11F10" w:rsidRPr="00E42FD7" w:rsidRDefault="00D11F10" w:rsidP="001E3968">
            <w:pPr>
              <w:jc w:val="center"/>
              <w:rPr>
                <w:rFonts w:ascii="Arial" w:hAnsi="Arial" w:cs="Arial"/>
                <w:b/>
                <w:bCs/>
                <w:color w:val="385623" w:themeColor="accent6" w:themeShade="80"/>
                <w:sz w:val="16"/>
                <w:szCs w:val="16"/>
              </w:rPr>
            </w:pPr>
            <w:r w:rsidRPr="00E42FD7">
              <w:rPr>
                <w:rFonts w:ascii="Arial" w:hAnsi="Arial" w:cs="Arial"/>
                <w:b/>
                <w:bCs/>
                <w:color w:val="385623" w:themeColor="accent6" w:themeShade="80"/>
                <w:sz w:val="16"/>
                <w:szCs w:val="16"/>
              </w:rPr>
              <w:t>дорадчих служб України</w:t>
            </w:r>
          </w:p>
          <w:p w14:paraId="6346249D" w14:textId="77777777" w:rsidR="00D11F10" w:rsidRPr="00E42FD7" w:rsidRDefault="00D11F10" w:rsidP="001E3968">
            <w:pPr>
              <w:tabs>
                <w:tab w:val="left" w:pos="3390"/>
                <w:tab w:val="left" w:pos="7335"/>
              </w:tabs>
              <w:jc w:val="both"/>
              <w:rPr>
                <w:rFonts w:ascii="Arial" w:hAnsi="Arial" w:cs="Arial"/>
                <w:b/>
                <w:color w:val="5B9BD5" w:themeColor="accent5"/>
                <w:sz w:val="20"/>
                <w:szCs w:val="20"/>
                <w:lang w:eastAsia="uk-UA"/>
              </w:rPr>
            </w:pPr>
          </w:p>
        </w:tc>
      </w:tr>
    </w:tbl>
    <w:p w14:paraId="60B23B75" w14:textId="0D571EA6" w:rsidR="00CE25F1" w:rsidRPr="005E6565" w:rsidRDefault="00CE25F1" w:rsidP="006A1B6E">
      <w:pPr>
        <w:jc w:val="right"/>
        <w:rPr>
          <w:sz w:val="24"/>
          <w:szCs w:val="24"/>
          <w:lang w:val="uk-UA"/>
        </w:rPr>
      </w:pPr>
      <w:r w:rsidRPr="005E6565">
        <w:rPr>
          <w:sz w:val="24"/>
          <w:szCs w:val="24"/>
          <w:lang w:val="uk-UA"/>
        </w:rPr>
        <w:t>Анонс</w:t>
      </w:r>
      <w:r w:rsidR="00EE6B43" w:rsidRPr="005E6565">
        <w:rPr>
          <w:sz w:val="24"/>
          <w:szCs w:val="24"/>
        </w:rPr>
        <w:t xml:space="preserve"> </w:t>
      </w:r>
      <w:proofErr w:type="spellStart"/>
      <w:r w:rsidR="00EE6B43" w:rsidRPr="005E6565">
        <w:rPr>
          <w:sz w:val="24"/>
          <w:szCs w:val="24"/>
          <w:lang w:val="uk-UA"/>
        </w:rPr>
        <w:t>мітапу</w:t>
      </w:r>
      <w:proofErr w:type="spellEnd"/>
      <w:r w:rsidR="00F042CF" w:rsidRPr="005E6565">
        <w:rPr>
          <w:sz w:val="24"/>
          <w:szCs w:val="24"/>
          <w:lang w:val="uk-UA"/>
        </w:rPr>
        <w:t xml:space="preserve"> №</w:t>
      </w:r>
      <w:r w:rsidR="00B33C05">
        <w:rPr>
          <w:sz w:val="24"/>
          <w:szCs w:val="24"/>
          <w:lang w:val="uk-UA"/>
        </w:rPr>
        <w:t>6</w:t>
      </w:r>
    </w:p>
    <w:p w14:paraId="57A059C9" w14:textId="3A0E8134" w:rsidR="00EE6B43" w:rsidRDefault="00176180" w:rsidP="005E6565">
      <w:pPr>
        <w:jc w:val="center"/>
        <w:rPr>
          <w:b/>
          <w:sz w:val="28"/>
          <w:szCs w:val="28"/>
          <w:lang w:val="uk-UA"/>
        </w:rPr>
      </w:pPr>
      <w:r>
        <w:rPr>
          <w:b/>
          <w:sz w:val="28"/>
          <w:szCs w:val="28"/>
          <w:lang w:val="uk-UA"/>
        </w:rPr>
        <w:t xml:space="preserve">Кращі </w:t>
      </w:r>
      <w:proofErr w:type="spellStart"/>
      <w:r>
        <w:rPr>
          <w:b/>
          <w:sz w:val="28"/>
          <w:szCs w:val="28"/>
          <w:lang w:val="uk-UA"/>
        </w:rPr>
        <w:t>агропрактики</w:t>
      </w:r>
      <w:proofErr w:type="spellEnd"/>
      <w:r w:rsidR="00443BCB">
        <w:rPr>
          <w:b/>
          <w:sz w:val="28"/>
          <w:szCs w:val="28"/>
          <w:lang w:val="uk-UA"/>
        </w:rPr>
        <w:t xml:space="preserve"> у </w:t>
      </w:r>
      <w:r w:rsidR="00443BCB">
        <w:rPr>
          <w:b/>
          <w:sz w:val="28"/>
          <w:szCs w:val="28"/>
          <w:lang w:val="uk-UA"/>
        </w:rPr>
        <w:br/>
        <w:t>плодово-ягідному секторі</w:t>
      </w: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6155"/>
      </w:tblGrid>
      <w:tr w:rsidR="00B2259B" w14:paraId="2515C703" w14:textId="77777777" w:rsidTr="00E62090">
        <w:tc>
          <w:tcPr>
            <w:tcW w:w="1499" w:type="dxa"/>
          </w:tcPr>
          <w:p w14:paraId="1BD2F815" w14:textId="77777777" w:rsidR="00B2259B" w:rsidRDefault="00B2259B" w:rsidP="00E62090">
            <w:pPr>
              <w:jc w:val="center"/>
              <w:rPr>
                <w:rFonts w:eastAsia="Times New Roman" w:cstheme="minorHAnsi"/>
                <w:sz w:val="24"/>
                <w:szCs w:val="24"/>
                <w:lang w:eastAsia="ru-RU"/>
              </w:rPr>
            </w:pPr>
            <w:r>
              <w:rPr>
                <w:noProof/>
                <w:lang w:eastAsia="uk-UA"/>
              </w:rPr>
              <w:drawing>
                <wp:inline distT="0" distB="0" distL="0" distR="0" wp14:anchorId="4F80826C" wp14:editId="10185C41">
                  <wp:extent cx="904875" cy="7258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6787" cy="751433"/>
                          </a:xfrm>
                          <a:prstGeom prst="rect">
                            <a:avLst/>
                          </a:prstGeom>
                        </pic:spPr>
                      </pic:pic>
                    </a:graphicData>
                  </a:graphic>
                </wp:inline>
              </w:drawing>
            </w:r>
          </w:p>
        </w:tc>
        <w:tc>
          <w:tcPr>
            <w:tcW w:w="6155" w:type="dxa"/>
          </w:tcPr>
          <w:p w14:paraId="0783FFCB" w14:textId="77777777" w:rsidR="00B2259B" w:rsidRDefault="00B2259B" w:rsidP="00E62090">
            <w:pPr>
              <w:jc w:val="center"/>
              <w:rPr>
                <w:rFonts w:eastAsia="Times New Roman" w:cstheme="minorHAnsi"/>
                <w:sz w:val="24"/>
                <w:szCs w:val="24"/>
                <w:lang w:eastAsia="ru-RU"/>
              </w:rPr>
            </w:pPr>
          </w:p>
          <w:p w14:paraId="6DF8D121" w14:textId="77777777" w:rsidR="00B2259B" w:rsidRPr="00DC09F3" w:rsidRDefault="00B2259B" w:rsidP="00E62090">
            <w:pPr>
              <w:jc w:val="center"/>
              <w:rPr>
                <w:rFonts w:eastAsia="Times New Roman" w:cstheme="minorHAnsi"/>
                <w:sz w:val="24"/>
                <w:szCs w:val="24"/>
                <w:lang w:eastAsia="ru-RU"/>
              </w:rPr>
            </w:pPr>
            <w:r w:rsidRPr="00324EDC">
              <w:rPr>
                <w:rFonts w:eastAsia="Times New Roman" w:cstheme="minorHAnsi"/>
                <w:sz w:val="24"/>
                <w:szCs w:val="24"/>
                <w:lang w:eastAsia="ru-RU"/>
              </w:rPr>
              <w:t xml:space="preserve">Ресурсний онлайн центр </w:t>
            </w:r>
          </w:p>
          <w:p w14:paraId="7D7BDCA4" w14:textId="77777777" w:rsidR="00B2259B" w:rsidRPr="00DC09F3" w:rsidRDefault="00B2259B" w:rsidP="00E62090">
            <w:pPr>
              <w:jc w:val="center"/>
              <w:rPr>
                <w:rFonts w:eastAsia="Times New Roman" w:cstheme="minorHAnsi"/>
                <w:sz w:val="24"/>
                <w:szCs w:val="24"/>
                <w:lang w:eastAsia="ru-RU"/>
              </w:rPr>
            </w:pPr>
            <w:r w:rsidRPr="00324EDC">
              <w:rPr>
                <w:rFonts w:eastAsia="Times New Roman" w:cstheme="minorHAnsi"/>
                <w:sz w:val="24"/>
                <w:szCs w:val="24"/>
                <w:lang w:eastAsia="ru-RU"/>
              </w:rPr>
              <w:t xml:space="preserve">«Кращі АГРО практики для ММСП» </w:t>
            </w:r>
            <w:proofErr w:type="spellStart"/>
            <w:r w:rsidRPr="00324EDC">
              <w:rPr>
                <w:rFonts w:eastAsia="Times New Roman" w:cstheme="minorHAnsi"/>
                <w:sz w:val="24"/>
                <w:szCs w:val="24"/>
                <w:lang w:eastAsia="ru-RU"/>
              </w:rPr>
              <w:t>BestAgro</w:t>
            </w:r>
            <w:proofErr w:type="spellEnd"/>
            <w:r>
              <w:rPr>
                <w:rFonts w:eastAsia="Times New Roman" w:cstheme="minorHAnsi"/>
                <w:sz w:val="24"/>
                <w:szCs w:val="24"/>
                <w:lang w:eastAsia="ru-RU"/>
              </w:rPr>
              <w:t xml:space="preserve"> </w:t>
            </w:r>
          </w:p>
          <w:p w14:paraId="13CC70F3" w14:textId="77777777" w:rsidR="00B2259B" w:rsidRDefault="00B2259B" w:rsidP="00E62090">
            <w:pPr>
              <w:jc w:val="right"/>
              <w:rPr>
                <w:rFonts w:eastAsia="Times New Roman" w:cstheme="minorHAnsi"/>
                <w:sz w:val="24"/>
                <w:szCs w:val="24"/>
                <w:lang w:eastAsia="ru-RU"/>
              </w:rPr>
            </w:pPr>
          </w:p>
        </w:tc>
      </w:tr>
    </w:tbl>
    <w:p w14:paraId="27629E70" w14:textId="77777777" w:rsidR="00443BCB" w:rsidRDefault="00443BCB" w:rsidP="005E6565">
      <w:pPr>
        <w:spacing w:before="120" w:after="120" w:line="240" w:lineRule="auto"/>
        <w:rPr>
          <w:rFonts w:cstheme="minorHAnsi"/>
          <w:sz w:val="24"/>
          <w:szCs w:val="24"/>
          <w:lang w:val="uk-UA"/>
        </w:rPr>
      </w:pPr>
    </w:p>
    <w:p w14:paraId="2BBC034B" w14:textId="39EF2B73" w:rsidR="005E6565" w:rsidRPr="005E6565" w:rsidRDefault="005E6565" w:rsidP="005E6565">
      <w:pPr>
        <w:spacing w:before="120" w:after="120" w:line="240" w:lineRule="auto"/>
        <w:rPr>
          <w:rFonts w:cstheme="minorHAnsi"/>
          <w:sz w:val="24"/>
          <w:szCs w:val="24"/>
          <w:lang w:val="uk-UA"/>
        </w:rPr>
      </w:pPr>
      <w:r w:rsidRPr="005E6565">
        <w:rPr>
          <w:rFonts w:cstheme="minorHAnsi"/>
          <w:sz w:val="24"/>
          <w:szCs w:val="24"/>
          <w:lang w:val="uk-UA"/>
        </w:rPr>
        <w:t>Шановні пані та панове,</w:t>
      </w:r>
    </w:p>
    <w:p w14:paraId="66D71249" w14:textId="598024DE" w:rsidR="005E6565" w:rsidRPr="005E6565" w:rsidRDefault="005E6565" w:rsidP="005E6565">
      <w:pPr>
        <w:spacing w:before="120" w:after="120" w:line="240" w:lineRule="auto"/>
        <w:jc w:val="both"/>
        <w:rPr>
          <w:rFonts w:eastAsia="Calibri" w:cstheme="minorHAnsi"/>
          <w:sz w:val="24"/>
          <w:szCs w:val="24"/>
          <w:lang w:val="uk-UA"/>
        </w:rPr>
      </w:pPr>
      <w:r w:rsidRPr="005E6565">
        <w:rPr>
          <w:rFonts w:eastAsia="Calibri" w:cstheme="minorHAnsi"/>
          <w:sz w:val="24"/>
          <w:szCs w:val="24"/>
          <w:lang w:val="uk-UA"/>
        </w:rPr>
        <w:t xml:space="preserve">Національна асоціація сільськогосподарських дорадчих служб України (НАСДСУ) в рамках реалізації проекту «Кращі </w:t>
      </w:r>
      <w:proofErr w:type="spellStart"/>
      <w:r w:rsidRPr="005E6565">
        <w:rPr>
          <w:rFonts w:eastAsia="Calibri" w:cstheme="minorHAnsi"/>
          <w:sz w:val="24"/>
          <w:szCs w:val="24"/>
          <w:lang w:val="uk-UA"/>
        </w:rPr>
        <w:t>агропрактики</w:t>
      </w:r>
      <w:proofErr w:type="spellEnd"/>
      <w:r w:rsidRPr="005E6565">
        <w:rPr>
          <w:rFonts w:eastAsia="Calibri" w:cstheme="minorHAnsi"/>
          <w:sz w:val="24"/>
          <w:szCs w:val="24"/>
          <w:lang w:val="uk-UA"/>
        </w:rPr>
        <w:t xml:space="preserve"> для мікро-, малих та середніх сільськогосподарських підприємств (ММСП)» </w:t>
      </w:r>
      <w:r w:rsidR="00B2259B">
        <w:rPr>
          <w:rFonts w:eastAsia="Calibri" w:cstheme="minorHAnsi"/>
          <w:sz w:val="24"/>
          <w:szCs w:val="24"/>
          <w:lang w:val="uk-UA"/>
        </w:rPr>
        <w:t>продовжує</w:t>
      </w:r>
      <w:r w:rsidRPr="005E6565">
        <w:rPr>
          <w:rFonts w:eastAsia="Calibri" w:cstheme="minorHAnsi"/>
          <w:sz w:val="24"/>
          <w:szCs w:val="24"/>
          <w:lang w:val="uk-UA"/>
        </w:rPr>
        <w:t xml:space="preserve"> серію неформальних онлайн зустрічей (</w:t>
      </w:r>
      <w:proofErr w:type="spellStart"/>
      <w:r w:rsidRPr="005E6565">
        <w:rPr>
          <w:rFonts w:eastAsia="Calibri" w:cstheme="minorHAnsi"/>
          <w:sz w:val="24"/>
          <w:szCs w:val="24"/>
          <w:lang w:val="uk-UA"/>
        </w:rPr>
        <w:t>мітапів</w:t>
      </w:r>
      <w:proofErr w:type="spellEnd"/>
      <w:r w:rsidRPr="005E6565">
        <w:rPr>
          <w:rFonts w:eastAsia="Calibri" w:cstheme="minorHAnsi"/>
          <w:sz w:val="24"/>
          <w:szCs w:val="24"/>
          <w:lang w:val="uk-UA"/>
        </w:rPr>
        <w:t xml:space="preserve">) з кращих практик у плодоовочевому секторі, секторі тваринництва, аквакультури, птахівництва (окрім курей), кондитерської та </w:t>
      </w:r>
      <w:proofErr w:type="spellStart"/>
      <w:r w:rsidRPr="005E6565">
        <w:rPr>
          <w:rFonts w:eastAsia="Calibri" w:cstheme="minorHAnsi"/>
          <w:sz w:val="24"/>
          <w:szCs w:val="24"/>
          <w:lang w:val="uk-UA"/>
        </w:rPr>
        <w:t>крафтової</w:t>
      </w:r>
      <w:proofErr w:type="spellEnd"/>
      <w:r w:rsidRPr="005E6565">
        <w:rPr>
          <w:rFonts w:eastAsia="Calibri" w:cstheme="minorHAnsi"/>
          <w:sz w:val="24"/>
          <w:szCs w:val="24"/>
          <w:lang w:val="uk-UA"/>
        </w:rPr>
        <w:t xml:space="preserve"> продукції. </w:t>
      </w:r>
    </w:p>
    <w:p w14:paraId="6C33AAD5" w14:textId="3AF5BF63" w:rsidR="005E6565" w:rsidRDefault="005E6565" w:rsidP="005E6565">
      <w:pPr>
        <w:spacing w:before="120" w:after="120" w:line="240" w:lineRule="auto"/>
        <w:jc w:val="both"/>
        <w:rPr>
          <w:rFonts w:eastAsia="Calibri" w:cstheme="minorHAnsi"/>
          <w:sz w:val="24"/>
          <w:szCs w:val="24"/>
          <w:lang w:val="uk-UA"/>
        </w:rPr>
      </w:pPr>
      <w:r w:rsidRPr="005E6565">
        <w:rPr>
          <w:rFonts w:eastAsia="Calibri" w:cstheme="minorHAnsi"/>
          <w:sz w:val="24"/>
          <w:szCs w:val="24"/>
          <w:lang w:val="uk-UA"/>
        </w:rPr>
        <w:t>Запрошуємо</w:t>
      </w:r>
      <w:r w:rsidRPr="005E6565">
        <w:rPr>
          <w:rFonts w:cstheme="minorHAnsi"/>
          <w:sz w:val="24"/>
          <w:szCs w:val="24"/>
          <w:lang w:val="uk-UA"/>
        </w:rPr>
        <w:t xml:space="preserve"> вас взяти участь у черговом</w:t>
      </w:r>
      <w:bookmarkStart w:id="1" w:name="_GoBack"/>
      <w:bookmarkEnd w:id="1"/>
      <w:r w:rsidRPr="005E6565">
        <w:rPr>
          <w:rFonts w:cstheme="minorHAnsi"/>
          <w:sz w:val="24"/>
          <w:szCs w:val="24"/>
          <w:lang w:val="uk-UA"/>
        </w:rPr>
        <w:t xml:space="preserve">у онлайн </w:t>
      </w:r>
      <w:proofErr w:type="spellStart"/>
      <w:r w:rsidRPr="005E6565">
        <w:rPr>
          <w:rFonts w:cstheme="minorHAnsi"/>
          <w:sz w:val="24"/>
          <w:szCs w:val="24"/>
          <w:lang w:val="uk-UA"/>
        </w:rPr>
        <w:t>мітапі</w:t>
      </w:r>
      <w:proofErr w:type="spellEnd"/>
      <w:r w:rsidRPr="005E6565">
        <w:rPr>
          <w:rFonts w:cstheme="minorHAnsi"/>
          <w:b/>
          <w:sz w:val="24"/>
          <w:szCs w:val="24"/>
          <w:lang w:val="uk-UA"/>
        </w:rPr>
        <w:t xml:space="preserve"> за темою «</w:t>
      </w:r>
      <w:r w:rsidR="00C51D47">
        <w:rPr>
          <w:rFonts w:cstheme="minorHAnsi"/>
          <w:b/>
          <w:sz w:val="24"/>
          <w:szCs w:val="24"/>
          <w:lang w:val="uk-UA"/>
        </w:rPr>
        <w:t xml:space="preserve">Кращі </w:t>
      </w:r>
      <w:proofErr w:type="spellStart"/>
      <w:r w:rsidR="00C51D47">
        <w:rPr>
          <w:rFonts w:cstheme="minorHAnsi"/>
          <w:b/>
          <w:sz w:val="24"/>
          <w:szCs w:val="24"/>
          <w:lang w:val="uk-UA"/>
        </w:rPr>
        <w:t>агропрактики</w:t>
      </w:r>
      <w:proofErr w:type="spellEnd"/>
      <w:r w:rsidR="00443BCB">
        <w:rPr>
          <w:rFonts w:cstheme="minorHAnsi"/>
          <w:b/>
          <w:sz w:val="24"/>
          <w:szCs w:val="24"/>
          <w:lang w:val="uk-UA"/>
        </w:rPr>
        <w:t xml:space="preserve"> у плодово-ягідному секторі</w:t>
      </w:r>
      <w:r w:rsidR="00C51D47">
        <w:rPr>
          <w:rFonts w:cstheme="minorHAnsi"/>
          <w:b/>
          <w:sz w:val="24"/>
          <w:szCs w:val="24"/>
          <w:lang w:val="uk-UA"/>
        </w:rPr>
        <w:t>»</w:t>
      </w:r>
      <w:r w:rsidRPr="005E6565">
        <w:rPr>
          <w:rFonts w:cstheme="minorHAnsi"/>
          <w:b/>
          <w:sz w:val="24"/>
          <w:szCs w:val="24"/>
          <w:lang w:val="uk-UA"/>
        </w:rPr>
        <w:t>,</w:t>
      </w:r>
      <w:r w:rsidRPr="005E6565">
        <w:rPr>
          <w:rFonts w:cstheme="minorHAnsi"/>
          <w:sz w:val="24"/>
          <w:szCs w:val="24"/>
          <w:lang w:val="uk-UA"/>
        </w:rPr>
        <w:t xml:space="preserve"> який відбудеться </w:t>
      </w:r>
      <w:r w:rsidR="008E394E" w:rsidRPr="008E394E">
        <w:rPr>
          <w:rFonts w:cstheme="minorHAnsi"/>
          <w:b/>
          <w:sz w:val="24"/>
          <w:szCs w:val="24"/>
          <w:lang w:val="uk-UA"/>
        </w:rPr>
        <w:t>1</w:t>
      </w:r>
      <w:r w:rsidR="00B33C05">
        <w:rPr>
          <w:rFonts w:cstheme="minorHAnsi"/>
          <w:b/>
          <w:sz w:val="24"/>
          <w:szCs w:val="24"/>
          <w:lang w:val="uk-UA"/>
        </w:rPr>
        <w:t>8</w:t>
      </w:r>
      <w:r w:rsidRPr="005E6565">
        <w:rPr>
          <w:rFonts w:cstheme="minorHAnsi"/>
          <w:b/>
          <w:sz w:val="24"/>
          <w:szCs w:val="24"/>
          <w:lang w:val="uk-UA"/>
        </w:rPr>
        <w:t xml:space="preserve"> </w:t>
      </w:r>
      <w:r w:rsidR="008E394E">
        <w:rPr>
          <w:rFonts w:cstheme="minorHAnsi"/>
          <w:b/>
          <w:sz w:val="24"/>
          <w:szCs w:val="24"/>
          <w:lang w:val="uk-UA"/>
        </w:rPr>
        <w:t>січня</w:t>
      </w:r>
      <w:r w:rsidRPr="005E6565">
        <w:rPr>
          <w:rFonts w:cstheme="minorHAnsi"/>
          <w:b/>
          <w:sz w:val="24"/>
          <w:szCs w:val="24"/>
          <w:lang w:val="uk-UA"/>
        </w:rPr>
        <w:t xml:space="preserve"> 202</w:t>
      </w:r>
      <w:r w:rsidR="003427A7">
        <w:rPr>
          <w:rFonts w:cstheme="minorHAnsi"/>
          <w:b/>
          <w:sz w:val="24"/>
          <w:szCs w:val="24"/>
          <w:lang w:val="uk-UA"/>
        </w:rPr>
        <w:t>2</w:t>
      </w:r>
      <w:r w:rsidRPr="005E6565">
        <w:rPr>
          <w:rFonts w:cstheme="minorHAnsi"/>
          <w:b/>
          <w:sz w:val="24"/>
          <w:szCs w:val="24"/>
          <w:lang w:val="uk-UA"/>
        </w:rPr>
        <w:t xml:space="preserve"> року</w:t>
      </w:r>
      <w:r w:rsidRPr="005E6565">
        <w:rPr>
          <w:rFonts w:cstheme="minorHAnsi"/>
          <w:sz w:val="24"/>
          <w:szCs w:val="24"/>
          <w:lang w:val="uk-UA"/>
        </w:rPr>
        <w:t xml:space="preserve"> </w:t>
      </w:r>
      <w:r w:rsidRPr="005E6565">
        <w:rPr>
          <w:rFonts w:eastAsia="Calibri" w:cstheme="minorHAnsi"/>
          <w:b/>
          <w:bCs/>
          <w:sz w:val="24"/>
          <w:szCs w:val="24"/>
          <w:lang w:val="uk-UA"/>
        </w:rPr>
        <w:t xml:space="preserve">о 10 годині </w:t>
      </w:r>
      <w:r w:rsidRPr="00C51D47">
        <w:rPr>
          <w:rFonts w:eastAsia="Calibri" w:cstheme="minorHAnsi"/>
          <w:bCs/>
          <w:sz w:val="24"/>
          <w:szCs w:val="24"/>
          <w:lang w:val="uk-UA"/>
        </w:rPr>
        <w:t>онлайн</w:t>
      </w:r>
      <w:r w:rsidRPr="005E6565">
        <w:rPr>
          <w:rFonts w:eastAsia="Calibri" w:cstheme="minorHAnsi"/>
          <w:sz w:val="24"/>
          <w:szCs w:val="24"/>
          <w:lang w:val="uk-UA"/>
        </w:rPr>
        <w:t xml:space="preserve"> (ZOOM-платформа).</w:t>
      </w:r>
    </w:p>
    <w:p w14:paraId="0D856B0F" w14:textId="3E9D9F24" w:rsidR="00443BCB" w:rsidRPr="00443BCB" w:rsidRDefault="00443BCB" w:rsidP="00443BCB">
      <w:pPr>
        <w:spacing w:before="120" w:after="120" w:line="240" w:lineRule="auto"/>
        <w:jc w:val="both"/>
        <w:rPr>
          <w:rFonts w:eastAsia="Calibri" w:cstheme="minorHAnsi"/>
          <w:sz w:val="24"/>
          <w:szCs w:val="24"/>
          <w:lang w:val="uk-UA"/>
        </w:rPr>
      </w:pPr>
      <w:r w:rsidRPr="00443BCB">
        <w:rPr>
          <w:rFonts w:eastAsia="Calibri" w:cstheme="minorHAnsi"/>
          <w:b/>
          <w:sz w:val="24"/>
          <w:szCs w:val="24"/>
          <w:lang w:val="uk-UA"/>
        </w:rPr>
        <w:t>Дмитро Остапенко</w:t>
      </w:r>
      <w:r w:rsidR="00B33C05">
        <w:rPr>
          <w:rFonts w:eastAsia="Calibri" w:cstheme="minorHAnsi"/>
          <w:sz w:val="24"/>
          <w:szCs w:val="24"/>
          <w:lang w:val="uk-UA"/>
        </w:rPr>
        <w:t xml:space="preserve"> – фермер і</w:t>
      </w:r>
      <w:r w:rsidRPr="00443BCB">
        <w:rPr>
          <w:rFonts w:eastAsia="Calibri" w:cstheme="minorHAnsi"/>
          <w:sz w:val="24"/>
          <w:szCs w:val="24"/>
          <w:lang w:val="uk-UA"/>
        </w:rPr>
        <w:t>з Одещини. Управляє господарством ТОВ "</w:t>
      </w:r>
      <w:proofErr w:type="spellStart"/>
      <w:r w:rsidRPr="00443BCB">
        <w:rPr>
          <w:rFonts w:eastAsia="Calibri" w:cstheme="minorHAnsi"/>
          <w:sz w:val="24"/>
          <w:szCs w:val="24"/>
          <w:lang w:val="uk-UA"/>
        </w:rPr>
        <w:t>ГрінТехнолоджі</w:t>
      </w:r>
      <w:proofErr w:type="spellEnd"/>
      <w:r w:rsidRPr="00443BCB">
        <w:rPr>
          <w:rFonts w:eastAsia="Calibri" w:cstheme="minorHAnsi"/>
          <w:sz w:val="24"/>
          <w:szCs w:val="24"/>
          <w:lang w:val="uk-UA"/>
        </w:rPr>
        <w:t xml:space="preserve">", що спеціалізується на вирощуванні персика та столового винограду. Пан Дмитро, розповість про особливості створення господарства та труднощі, що спіткали його в процесі становлення, а також, яких помилок вдалося уникнути завдяки правильному вибору стратегії діяльності та менеджменту. Фермер розкриє секрети щодо застосування новітніх практик, європейських технологій у поєднанні з інноваційним менеджментом та результатів успішної діяльності підприємства в процесі застосування даних практик. А також поділиться планами на майбутнє. </w:t>
      </w:r>
    </w:p>
    <w:p w14:paraId="19671647" w14:textId="77777777" w:rsidR="00443BCB" w:rsidRPr="00443BCB" w:rsidRDefault="00443BCB" w:rsidP="00443BCB">
      <w:pPr>
        <w:spacing w:before="120" w:after="120" w:line="240" w:lineRule="auto"/>
        <w:jc w:val="both"/>
        <w:rPr>
          <w:rFonts w:eastAsia="Calibri" w:cstheme="minorHAnsi"/>
          <w:sz w:val="24"/>
          <w:szCs w:val="24"/>
          <w:lang w:val="uk-UA"/>
        </w:rPr>
      </w:pPr>
      <w:r w:rsidRPr="00443BCB">
        <w:rPr>
          <w:rFonts w:eastAsia="Calibri" w:cstheme="minorHAnsi"/>
          <w:b/>
          <w:sz w:val="24"/>
          <w:szCs w:val="24"/>
          <w:lang w:val="uk-UA"/>
        </w:rPr>
        <w:t xml:space="preserve">Андрій </w:t>
      </w:r>
      <w:proofErr w:type="spellStart"/>
      <w:r w:rsidRPr="00443BCB">
        <w:rPr>
          <w:rFonts w:eastAsia="Calibri" w:cstheme="minorHAnsi"/>
          <w:b/>
          <w:sz w:val="24"/>
          <w:szCs w:val="24"/>
          <w:lang w:val="uk-UA"/>
        </w:rPr>
        <w:t>Мараховський</w:t>
      </w:r>
      <w:proofErr w:type="spellEnd"/>
      <w:r w:rsidRPr="00443BCB">
        <w:rPr>
          <w:rFonts w:eastAsia="Calibri" w:cstheme="minorHAnsi"/>
          <w:sz w:val="24"/>
          <w:szCs w:val="24"/>
          <w:lang w:val="uk-UA"/>
        </w:rPr>
        <w:t xml:space="preserve"> – фермер із Сумщини. Активно займається вирощуванням плодово-ягідних культур та допомагає іншим фермерам розвивати власне виробництво створивши громадську спілку у 2017році "Органічна Україна. Північ" і посиливши її Дорадчою службою у 2021 році . Використовує та надає органічні технології, навчає маркетингу та допомагає розібратися в питаннях економіки. Поділиться власним досвідом створення господарства. Познайомить з кращими </w:t>
      </w:r>
      <w:proofErr w:type="spellStart"/>
      <w:r w:rsidRPr="00443BCB">
        <w:rPr>
          <w:rFonts w:eastAsia="Calibri" w:cstheme="minorHAnsi"/>
          <w:sz w:val="24"/>
          <w:szCs w:val="24"/>
          <w:lang w:val="uk-UA"/>
        </w:rPr>
        <w:t>демо</w:t>
      </w:r>
      <w:proofErr w:type="spellEnd"/>
      <w:r w:rsidRPr="00443BCB">
        <w:rPr>
          <w:rFonts w:eastAsia="Calibri" w:cstheme="minorHAnsi"/>
          <w:sz w:val="24"/>
          <w:szCs w:val="24"/>
          <w:lang w:val="uk-UA"/>
        </w:rPr>
        <w:t>-фермами Сумщини та Полтавщини. Розкаже про ключові проблеми, на шляху становлення та які рішення застосовувалися і реалізувалися, аби успішно розвивати виробництво. Розкриє секрети запровадження власних ноу-хау на виробництві, які підвищили рівень господарювання та позитивно впливають на кінцевий результат.</w:t>
      </w:r>
    </w:p>
    <w:p w14:paraId="13930AC3" w14:textId="3FEF0417" w:rsidR="00443BCB" w:rsidRPr="00443BCB" w:rsidRDefault="00443BCB" w:rsidP="00AD7751">
      <w:pPr>
        <w:tabs>
          <w:tab w:val="left" w:pos="7230"/>
        </w:tabs>
        <w:spacing w:before="120" w:after="120" w:line="240" w:lineRule="auto"/>
        <w:jc w:val="both"/>
        <w:rPr>
          <w:rFonts w:eastAsia="Calibri" w:cstheme="minorHAnsi"/>
          <w:sz w:val="24"/>
          <w:szCs w:val="24"/>
          <w:lang w:val="uk-UA"/>
        </w:rPr>
      </w:pPr>
      <w:r w:rsidRPr="00443BCB">
        <w:rPr>
          <w:rFonts w:eastAsia="Calibri" w:cstheme="minorHAnsi"/>
          <w:b/>
          <w:sz w:val="24"/>
          <w:szCs w:val="24"/>
          <w:lang w:val="uk-UA"/>
        </w:rPr>
        <w:t xml:space="preserve">Євгеній </w:t>
      </w:r>
      <w:proofErr w:type="spellStart"/>
      <w:r w:rsidRPr="00443BCB">
        <w:rPr>
          <w:rFonts w:eastAsia="Calibri" w:cstheme="minorHAnsi"/>
          <w:b/>
          <w:sz w:val="24"/>
          <w:szCs w:val="24"/>
          <w:lang w:val="uk-UA"/>
        </w:rPr>
        <w:t>Лайтер</w:t>
      </w:r>
      <w:proofErr w:type="spellEnd"/>
      <w:r w:rsidRPr="00443BCB">
        <w:rPr>
          <w:rFonts w:eastAsia="Calibri" w:cstheme="minorHAnsi"/>
          <w:sz w:val="24"/>
          <w:szCs w:val="24"/>
          <w:lang w:val="uk-UA"/>
        </w:rPr>
        <w:t xml:space="preserve"> – </w:t>
      </w:r>
      <w:r w:rsidR="00B33C05">
        <w:rPr>
          <w:rFonts w:eastAsia="Calibri" w:cstheme="minorHAnsi"/>
          <w:sz w:val="24"/>
          <w:szCs w:val="24"/>
          <w:lang w:val="uk-UA"/>
        </w:rPr>
        <w:t>фермер і</w:t>
      </w:r>
      <w:r w:rsidRPr="00443BCB">
        <w:rPr>
          <w:rFonts w:eastAsia="Calibri" w:cstheme="minorHAnsi"/>
          <w:sz w:val="24"/>
          <w:szCs w:val="24"/>
          <w:lang w:val="uk-UA"/>
        </w:rPr>
        <w:t xml:space="preserve">з Київщини. Активно займається вирощуванням ягідних культур та фундука. Допомагає іншим фермерським господарства уникнути грубих помилок в процесі становлення виробництва. Розповість про труднощі та помилки, які виникали в </w:t>
      </w:r>
      <w:r w:rsidRPr="00443BCB">
        <w:rPr>
          <w:rFonts w:eastAsia="Calibri" w:cstheme="minorHAnsi"/>
          <w:sz w:val="24"/>
          <w:szCs w:val="24"/>
          <w:lang w:val="uk-UA"/>
        </w:rPr>
        <w:lastRenderedPageBreak/>
        <w:t>процесі діяльності виробництва, та як вирішував складні питання. Розкриє секрети власних напрацювань та ефективних практик, що дали можливість суттєво оптимізувати виробництво, полегшити працю та знизити собівартість вирощеної продукції. Пан Євген, розробив та застосував на практиці дієву систему обліку та живлення рослин, про що детально розповість нам на заході. Також, фермер поділиться своїм баченням та напрацюваннями для більш ефективного виробництва, які планує реалізувати найближчим часом.</w:t>
      </w:r>
    </w:p>
    <w:p w14:paraId="14EAD5EF" w14:textId="7030E0BA" w:rsidR="00DB3170" w:rsidRPr="00DB3170" w:rsidRDefault="00F042CF" w:rsidP="005E6565">
      <w:pPr>
        <w:spacing w:before="120" w:after="120" w:line="240" w:lineRule="auto"/>
        <w:jc w:val="both"/>
        <w:rPr>
          <w:sz w:val="24"/>
          <w:szCs w:val="24"/>
          <w:lang w:val="uk-UA"/>
        </w:rPr>
      </w:pPr>
      <w:r w:rsidRPr="00DB3170">
        <w:rPr>
          <w:sz w:val="24"/>
          <w:szCs w:val="24"/>
          <w:lang w:val="uk-UA"/>
        </w:rPr>
        <w:t>До учас</w:t>
      </w:r>
      <w:r w:rsidR="00DB3170">
        <w:rPr>
          <w:sz w:val="24"/>
          <w:szCs w:val="24"/>
          <w:lang w:val="uk-UA"/>
        </w:rPr>
        <w:t xml:space="preserve">ті у </w:t>
      </w:r>
      <w:proofErr w:type="spellStart"/>
      <w:r w:rsidR="00DB3170">
        <w:rPr>
          <w:sz w:val="24"/>
          <w:szCs w:val="24"/>
          <w:lang w:val="uk-UA"/>
        </w:rPr>
        <w:t>мітапі</w:t>
      </w:r>
      <w:proofErr w:type="spellEnd"/>
      <w:r w:rsidR="00DB3170">
        <w:rPr>
          <w:sz w:val="24"/>
          <w:szCs w:val="24"/>
          <w:lang w:val="uk-UA"/>
        </w:rPr>
        <w:t xml:space="preserve"> запрошуються </w:t>
      </w:r>
      <w:r w:rsidR="00C51D47">
        <w:rPr>
          <w:sz w:val="24"/>
          <w:szCs w:val="24"/>
          <w:lang w:val="uk-UA"/>
        </w:rPr>
        <w:t xml:space="preserve">фермери, </w:t>
      </w:r>
      <w:r w:rsidR="000D2A5C" w:rsidRPr="00661C7D">
        <w:rPr>
          <w:rFonts w:eastAsia="Calibri" w:cstheme="minorHAnsi"/>
          <w:sz w:val="24"/>
          <w:szCs w:val="24"/>
          <w:lang w:val="uk-UA"/>
        </w:rPr>
        <w:t>представники центральних та місцевих органів виконавчої вл</w:t>
      </w:r>
      <w:r w:rsidR="00C05967">
        <w:rPr>
          <w:rFonts w:eastAsia="Calibri" w:cstheme="minorHAnsi"/>
          <w:sz w:val="24"/>
          <w:szCs w:val="24"/>
          <w:lang w:val="uk-UA"/>
        </w:rPr>
        <w:t>ади та місцевого самоврядування,</w:t>
      </w:r>
      <w:r w:rsidR="000D2A5C" w:rsidRPr="00661C7D">
        <w:rPr>
          <w:rFonts w:eastAsia="Calibri" w:cstheme="minorHAnsi"/>
          <w:sz w:val="24"/>
          <w:szCs w:val="24"/>
          <w:lang w:val="uk-UA"/>
        </w:rPr>
        <w:t xml:space="preserve"> аграрних пр</w:t>
      </w:r>
      <w:r w:rsidR="00C05967">
        <w:rPr>
          <w:rFonts w:eastAsia="Calibri" w:cstheme="minorHAnsi"/>
          <w:sz w:val="24"/>
          <w:szCs w:val="24"/>
          <w:lang w:val="uk-UA"/>
        </w:rPr>
        <w:t>офесійних організацій/асоціацій,</w:t>
      </w:r>
      <w:r w:rsidR="000D2A5C" w:rsidRPr="00661C7D">
        <w:rPr>
          <w:rFonts w:eastAsia="Calibri" w:cstheme="minorHAnsi"/>
          <w:sz w:val="24"/>
          <w:szCs w:val="24"/>
          <w:lang w:val="uk-UA"/>
        </w:rPr>
        <w:t xml:space="preserve"> за</w:t>
      </w:r>
      <w:r w:rsidR="00C05967">
        <w:rPr>
          <w:rFonts w:eastAsia="Calibri" w:cstheme="minorHAnsi"/>
          <w:sz w:val="24"/>
          <w:szCs w:val="24"/>
          <w:lang w:val="uk-UA"/>
        </w:rPr>
        <w:t>кладів аграрної науки та освіти,</w:t>
      </w:r>
      <w:r w:rsidR="000D2A5C" w:rsidRPr="00661C7D">
        <w:rPr>
          <w:rFonts w:eastAsia="Calibri" w:cstheme="minorHAnsi"/>
          <w:sz w:val="24"/>
          <w:szCs w:val="24"/>
          <w:lang w:val="uk-UA"/>
        </w:rPr>
        <w:t xml:space="preserve"> дорадчих служб та агра</w:t>
      </w:r>
      <w:r w:rsidR="00C05967">
        <w:rPr>
          <w:rFonts w:eastAsia="Calibri" w:cstheme="minorHAnsi"/>
          <w:sz w:val="24"/>
          <w:szCs w:val="24"/>
          <w:lang w:val="uk-UA"/>
        </w:rPr>
        <w:t>рних консалтингових компаній,</w:t>
      </w:r>
      <w:r w:rsidR="000D2A5C" w:rsidRPr="00661C7D">
        <w:rPr>
          <w:rFonts w:eastAsia="Calibri" w:cstheme="minorHAnsi"/>
          <w:sz w:val="24"/>
          <w:szCs w:val="24"/>
          <w:lang w:val="uk-UA"/>
        </w:rPr>
        <w:t xml:space="preserve"> проектів</w:t>
      </w:r>
      <w:r w:rsidR="00C05967">
        <w:rPr>
          <w:rFonts w:eastAsia="Calibri" w:cstheme="minorHAnsi"/>
          <w:sz w:val="24"/>
          <w:szCs w:val="24"/>
          <w:lang w:val="uk-UA"/>
        </w:rPr>
        <w:t xml:space="preserve"> міжнародної технічної допомоги,</w:t>
      </w:r>
      <w:r w:rsidR="000D2A5C" w:rsidRPr="00661C7D">
        <w:rPr>
          <w:rFonts w:eastAsia="Calibri" w:cstheme="minorHAnsi"/>
          <w:sz w:val="24"/>
          <w:szCs w:val="24"/>
          <w:lang w:val="uk-UA"/>
        </w:rPr>
        <w:t xml:space="preserve"> ЗМІ.</w:t>
      </w:r>
    </w:p>
    <w:p w14:paraId="4D757D14" w14:textId="4F7897C8" w:rsidR="00DB3170" w:rsidRPr="005B6886" w:rsidRDefault="00DB3170" w:rsidP="005E6565">
      <w:pPr>
        <w:spacing w:before="120" w:after="120" w:line="240" w:lineRule="auto"/>
        <w:jc w:val="both"/>
        <w:rPr>
          <w:sz w:val="24"/>
          <w:szCs w:val="24"/>
          <w:lang w:val="uk-UA"/>
        </w:rPr>
      </w:pPr>
      <w:r w:rsidRPr="005B6886">
        <w:rPr>
          <w:sz w:val="24"/>
          <w:szCs w:val="24"/>
          <w:lang w:val="uk-UA"/>
        </w:rPr>
        <w:t>Долучайте</w:t>
      </w:r>
      <w:r w:rsidR="001B08FD">
        <w:rPr>
          <w:sz w:val="24"/>
          <w:szCs w:val="24"/>
          <w:lang w:val="uk-UA"/>
        </w:rPr>
        <w:t>ся!!! Буде цікаво та корисно!)</w:t>
      </w:r>
    </w:p>
    <w:p w14:paraId="1F883974" w14:textId="5D2C4503" w:rsidR="00320E26" w:rsidRDefault="003B364A" w:rsidP="005E6565">
      <w:pPr>
        <w:spacing w:before="120" w:after="120" w:line="240" w:lineRule="auto"/>
        <w:jc w:val="both"/>
        <w:rPr>
          <w:sz w:val="24"/>
          <w:szCs w:val="24"/>
          <w:lang w:val="uk-UA"/>
        </w:rPr>
      </w:pPr>
      <w:r w:rsidRPr="005B6886">
        <w:rPr>
          <w:sz w:val="24"/>
          <w:szCs w:val="24"/>
          <w:lang w:val="uk-UA"/>
        </w:rPr>
        <w:t>Прое</w:t>
      </w:r>
      <w:r w:rsidR="00320E26" w:rsidRPr="005B6886">
        <w:rPr>
          <w:sz w:val="24"/>
          <w:szCs w:val="24"/>
          <w:lang w:val="uk-UA"/>
        </w:rPr>
        <w:t>кт реалізується Національною асоціацією сільськогосподарських дорадчих служб України (НАСДСУ) за підтримки Програма USAID з аграрного і сільського розвитку (АГРО).</w:t>
      </w:r>
    </w:p>
    <w:p w14:paraId="2D62BF00" w14:textId="6FB4104F" w:rsidR="00320E26" w:rsidRDefault="008E394E" w:rsidP="005E6565">
      <w:pPr>
        <w:spacing w:before="120" w:after="120" w:line="240" w:lineRule="auto"/>
        <w:rPr>
          <w:rFonts w:ascii="Arial" w:hAnsi="Arial" w:cs="Arial"/>
          <w:b/>
          <w:color w:val="000000"/>
          <w:sz w:val="24"/>
          <w:szCs w:val="24"/>
          <w:shd w:val="clear" w:color="auto" w:fill="FFFFFF"/>
        </w:rPr>
      </w:pPr>
      <w:r>
        <w:rPr>
          <w:b/>
          <w:sz w:val="24"/>
          <w:szCs w:val="24"/>
          <w:lang w:val="uk-UA"/>
        </w:rPr>
        <w:t>П</w:t>
      </w:r>
      <w:r w:rsidR="00320E26" w:rsidRPr="00D11F10">
        <w:rPr>
          <w:b/>
          <w:sz w:val="24"/>
          <w:szCs w:val="24"/>
          <w:lang w:val="uk-UA"/>
        </w:rPr>
        <w:t>осилання</w:t>
      </w:r>
      <w:r w:rsidR="00320E26" w:rsidRPr="00320E26">
        <w:rPr>
          <w:rFonts w:eastAsia="Calibri" w:cs="Arial"/>
          <w:b/>
          <w:bCs/>
          <w:sz w:val="24"/>
          <w:szCs w:val="24"/>
          <w:lang w:val="uk-UA"/>
        </w:rPr>
        <w:t xml:space="preserve"> </w:t>
      </w:r>
      <w:r w:rsidR="00320E26" w:rsidRPr="00D11F10">
        <w:rPr>
          <w:rFonts w:eastAsia="Calibri" w:cs="Arial"/>
          <w:b/>
          <w:bCs/>
          <w:sz w:val="24"/>
          <w:szCs w:val="24"/>
          <w:lang w:val="uk-UA"/>
        </w:rPr>
        <w:t>для реєстрації</w:t>
      </w:r>
      <w:r w:rsidR="00320E26" w:rsidRPr="00320E26">
        <w:rPr>
          <w:rFonts w:eastAsia="Calibri" w:cs="Arial"/>
          <w:b/>
          <w:bCs/>
          <w:sz w:val="24"/>
          <w:szCs w:val="24"/>
          <w:lang w:val="uk-UA"/>
        </w:rPr>
        <w:t xml:space="preserve">: </w:t>
      </w:r>
      <w:r w:rsidR="00320E26" w:rsidRPr="00D11F10">
        <w:rPr>
          <w:rFonts w:ascii="Arial" w:hAnsi="Arial" w:cs="Arial"/>
          <w:b/>
          <w:color w:val="000000"/>
          <w:sz w:val="24"/>
          <w:szCs w:val="24"/>
          <w:shd w:val="clear" w:color="auto" w:fill="FFFFFF"/>
        </w:rPr>
        <w:t> </w:t>
      </w:r>
    </w:p>
    <w:p w14:paraId="172D5436" w14:textId="79FF3DEA" w:rsidR="00443BCB" w:rsidRPr="00AD7751" w:rsidRDefault="00D455AB" w:rsidP="00A9013E">
      <w:pPr>
        <w:pStyle w:val="a6"/>
        <w:spacing w:before="120" w:after="120"/>
        <w:rPr>
          <w:rFonts w:asciiTheme="minorHAnsi" w:eastAsia="Calibri" w:hAnsiTheme="minorHAnsi" w:cstheme="minorHAnsi"/>
          <w:bCs/>
          <w:lang w:val="uk-UA" w:eastAsia="en-US"/>
        </w:rPr>
      </w:pPr>
      <w:hyperlink r:id="rId9" w:history="1">
        <w:r w:rsidR="00AD7751" w:rsidRPr="00AD7751">
          <w:rPr>
            <w:rStyle w:val="a5"/>
            <w:rFonts w:asciiTheme="minorHAnsi" w:eastAsia="Calibri" w:hAnsiTheme="minorHAnsi" w:cstheme="minorHAnsi"/>
            <w:bCs/>
            <w:lang w:val="uk-UA" w:eastAsia="en-US"/>
          </w:rPr>
          <w:t>https://forms.gle/FcNfwxHFpsm141Sg7</w:t>
        </w:r>
      </w:hyperlink>
    </w:p>
    <w:p w14:paraId="37ADE0C9" w14:textId="0B109B95" w:rsidR="00A9013E" w:rsidRDefault="00A9013E" w:rsidP="00A9013E">
      <w:pPr>
        <w:pStyle w:val="a6"/>
        <w:spacing w:before="120" w:after="120"/>
        <w:rPr>
          <w:rFonts w:asciiTheme="minorHAnsi" w:eastAsia="Calibri" w:hAnsiTheme="minorHAnsi" w:cstheme="minorHAnsi"/>
          <w:b/>
          <w:bCs/>
          <w:lang w:val="uk-UA" w:eastAsia="en-US"/>
        </w:rPr>
      </w:pPr>
      <w:r w:rsidRPr="00324EDC">
        <w:rPr>
          <w:rFonts w:asciiTheme="minorHAnsi" w:eastAsia="Calibri" w:hAnsiTheme="minorHAnsi" w:cstheme="minorHAnsi"/>
          <w:b/>
          <w:bCs/>
          <w:lang w:val="uk-UA" w:eastAsia="en-US"/>
        </w:rPr>
        <w:t>Посилання для підключення буде надіслано зареєстрованим учасникам.</w:t>
      </w:r>
    </w:p>
    <w:p w14:paraId="19F8A82A" w14:textId="77777777" w:rsidR="00515DD6" w:rsidRDefault="00515DD6" w:rsidP="00320E26">
      <w:pPr>
        <w:spacing w:before="120"/>
        <w:jc w:val="both"/>
        <w:rPr>
          <w:rFonts w:eastAsia="Calibri" w:cstheme="minorHAnsi"/>
          <w:lang w:val="uk-UA"/>
        </w:rPr>
      </w:pPr>
    </w:p>
    <w:p w14:paraId="179EBE8C" w14:textId="2773BA6B" w:rsidR="001E7452" w:rsidRPr="00D11F10" w:rsidRDefault="00F0653C" w:rsidP="00F0653C">
      <w:pPr>
        <w:jc w:val="center"/>
        <w:rPr>
          <w:b/>
          <w:sz w:val="24"/>
          <w:szCs w:val="24"/>
          <w:lang w:val="uk-UA"/>
        </w:rPr>
      </w:pPr>
      <w:r w:rsidRPr="00D11F10">
        <w:rPr>
          <w:b/>
          <w:sz w:val="24"/>
          <w:szCs w:val="24"/>
          <w:lang w:val="uk-UA"/>
        </w:rPr>
        <w:t>Програма</w:t>
      </w:r>
    </w:p>
    <w:tbl>
      <w:tblPr>
        <w:tblStyle w:val="a4"/>
        <w:tblW w:w="9351" w:type="dxa"/>
        <w:tblLook w:val="04A0" w:firstRow="1" w:lastRow="0" w:firstColumn="1" w:lastColumn="0" w:noHBand="0" w:noVBand="1"/>
      </w:tblPr>
      <w:tblGrid>
        <w:gridCol w:w="1555"/>
        <w:gridCol w:w="7796"/>
      </w:tblGrid>
      <w:tr w:rsidR="004D4678" w:rsidRPr="00D11F10" w14:paraId="1B22BA37" w14:textId="77777777" w:rsidTr="00D11F10">
        <w:tc>
          <w:tcPr>
            <w:tcW w:w="1555" w:type="dxa"/>
          </w:tcPr>
          <w:p w14:paraId="6B6C10FD" w14:textId="77777777" w:rsidR="004D4678" w:rsidRPr="00D11F10" w:rsidRDefault="004D4678" w:rsidP="001E3968">
            <w:pPr>
              <w:jc w:val="center"/>
              <w:rPr>
                <w:rFonts w:eastAsia="Calibri" w:cs="Arial"/>
                <w:b/>
                <w:bCs/>
                <w:sz w:val="24"/>
                <w:szCs w:val="24"/>
              </w:rPr>
            </w:pPr>
            <w:r w:rsidRPr="00D11F10">
              <w:rPr>
                <w:rFonts w:eastAsia="Calibri" w:cs="Arial"/>
                <w:b/>
                <w:bCs/>
                <w:sz w:val="24"/>
                <w:szCs w:val="24"/>
              </w:rPr>
              <w:t>Час</w:t>
            </w:r>
          </w:p>
        </w:tc>
        <w:tc>
          <w:tcPr>
            <w:tcW w:w="7796" w:type="dxa"/>
          </w:tcPr>
          <w:p w14:paraId="2BD4BB50" w14:textId="77777777" w:rsidR="004D4678" w:rsidRPr="00D11F10" w:rsidRDefault="004D4678" w:rsidP="001E3968">
            <w:pPr>
              <w:jc w:val="center"/>
              <w:rPr>
                <w:rFonts w:eastAsia="Calibri" w:cs="Arial"/>
                <w:b/>
                <w:bCs/>
                <w:sz w:val="24"/>
                <w:szCs w:val="24"/>
              </w:rPr>
            </w:pPr>
            <w:r w:rsidRPr="00D11F10">
              <w:rPr>
                <w:rFonts w:eastAsia="Calibri" w:cs="Arial"/>
                <w:b/>
                <w:bCs/>
                <w:sz w:val="24"/>
                <w:szCs w:val="24"/>
              </w:rPr>
              <w:t>Назва заходу</w:t>
            </w:r>
          </w:p>
        </w:tc>
      </w:tr>
      <w:tr w:rsidR="004D4678" w:rsidRPr="00D11F10" w14:paraId="775BB17A" w14:textId="77777777" w:rsidTr="00D11F10">
        <w:tc>
          <w:tcPr>
            <w:tcW w:w="1555" w:type="dxa"/>
          </w:tcPr>
          <w:p w14:paraId="1E4E94C4" w14:textId="176EA8CC" w:rsidR="004D4678" w:rsidRPr="001F104F" w:rsidRDefault="004D4678" w:rsidP="005E6565">
            <w:pPr>
              <w:rPr>
                <w:rFonts w:eastAsia="Calibri" w:cs="Arial"/>
                <w:sz w:val="24"/>
                <w:szCs w:val="24"/>
                <w:lang w:val="ru-RU"/>
              </w:rPr>
            </w:pPr>
            <w:r w:rsidRPr="00D11F10">
              <w:rPr>
                <w:rFonts w:eastAsia="Calibri" w:cs="Arial"/>
                <w:sz w:val="24"/>
                <w:szCs w:val="24"/>
              </w:rPr>
              <w:t>09:</w:t>
            </w:r>
            <w:r w:rsidR="005E6565">
              <w:rPr>
                <w:rFonts w:eastAsia="Calibri" w:cs="Arial"/>
                <w:sz w:val="24"/>
                <w:szCs w:val="24"/>
              </w:rPr>
              <w:t>45</w:t>
            </w:r>
            <w:r w:rsidRPr="00D11F10">
              <w:rPr>
                <w:rFonts w:eastAsia="Calibri" w:cs="Arial"/>
                <w:sz w:val="24"/>
                <w:szCs w:val="24"/>
              </w:rPr>
              <w:t>-10:0</w:t>
            </w:r>
            <w:r w:rsidRPr="001F104F">
              <w:rPr>
                <w:rFonts w:eastAsia="Calibri" w:cs="Arial"/>
                <w:sz w:val="24"/>
                <w:szCs w:val="24"/>
                <w:lang w:val="ru-RU"/>
              </w:rPr>
              <w:t>0</w:t>
            </w:r>
          </w:p>
        </w:tc>
        <w:tc>
          <w:tcPr>
            <w:tcW w:w="7796" w:type="dxa"/>
          </w:tcPr>
          <w:p w14:paraId="47ADF34D" w14:textId="77777777" w:rsidR="004D4678" w:rsidRPr="00D11F10" w:rsidRDefault="004D4678" w:rsidP="001E3968">
            <w:pPr>
              <w:jc w:val="both"/>
              <w:rPr>
                <w:rFonts w:eastAsia="Calibri" w:cs="Arial"/>
                <w:sz w:val="24"/>
                <w:szCs w:val="24"/>
              </w:rPr>
            </w:pPr>
            <w:r w:rsidRPr="00D11F10">
              <w:rPr>
                <w:rFonts w:eastAsia="Calibri" w:cs="Arial"/>
                <w:sz w:val="24"/>
                <w:szCs w:val="24"/>
              </w:rPr>
              <w:t xml:space="preserve">Підключення до </w:t>
            </w:r>
            <w:r w:rsidRPr="00D11F10">
              <w:rPr>
                <w:rFonts w:eastAsia="Calibri" w:cs="Arial"/>
                <w:sz w:val="24"/>
                <w:szCs w:val="24"/>
                <w:lang w:val="en-US"/>
              </w:rPr>
              <w:t>ZOOM</w:t>
            </w:r>
            <w:r w:rsidRPr="001F104F">
              <w:rPr>
                <w:rFonts w:eastAsia="Calibri" w:cs="Arial"/>
                <w:sz w:val="24"/>
                <w:szCs w:val="24"/>
                <w:lang w:val="ru-RU"/>
              </w:rPr>
              <w:t>-</w:t>
            </w:r>
            <w:r w:rsidRPr="00D11F10">
              <w:rPr>
                <w:rFonts w:eastAsia="Calibri" w:cs="Arial"/>
                <w:sz w:val="24"/>
                <w:szCs w:val="24"/>
              </w:rPr>
              <w:t>платформи</w:t>
            </w:r>
          </w:p>
        </w:tc>
      </w:tr>
      <w:tr w:rsidR="004D4678" w:rsidRPr="00D11F10" w14:paraId="46E36A85" w14:textId="77777777" w:rsidTr="00D11F10">
        <w:tc>
          <w:tcPr>
            <w:tcW w:w="1555" w:type="dxa"/>
          </w:tcPr>
          <w:p w14:paraId="13B493BA" w14:textId="41B1E0D8" w:rsidR="004D4678" w:rsidRPr="00D11F10" w:rsidRDefault="004D4678" w:rsidP="00C51D47">
            <w:pPr>
              <w:rPr>
                <w:rFonts w:eastAsia="Calibri" w:cs="Arial"/>
                <w:sz w:val="24"/>
                <w:szCs w:val="24"/>
              </w:rPr>
            </w:pPr>
            <w:r w:rsidRPr="00D11F10">
              <w:rPr>
                <w:sz w:val="24"/>
                <w:szCs w:val="24"/>
              </w:rPr>
              <w:t>10.00–10.</w:t>
            </w:r>
            <w:r w:rsidR="00C51D47">
              <w:rPr>
                <w:sz w:val="24"/>
                <w:szCs w:val="24"/>
              </w:rPr>
              <w:t>1</w:t>
            </w:r>
            <w:r w:rsidRPr="00D11F10">
              <w:rPr>
                <w:sz w:val="24"/>
                <w:szCs w:val="24"/>
              </w:rPr>
              <w:t>0</w:t>
            </w:r>
          </w:p>
        </w:tc>
        <w:tc>
          <w:tcPr>
            <w:tcW w:w="7796" w:type="dxa"/>
          </w:tcPr>
          <w:p w14:paraId="1BE237BC" w14:textId="70E6E4C1" w:rsidR="004D4678" w:rsidRPr="00C516C1" w:rsidRDefault="00C516C1" w:rsidP="00C516C1">
            <w:pPr>
              <w:rPr>
                <w:rStyle w:val="docdata"/>
                <w:rFonts w:eastAsia="Calibri" w:cs="Arial"/>
                <w:b/>
                <w:bCs/>
                <w:sz w:val="24"/>
                <w:szCs w:val="24"/>
              </w:rPr>
            </w:pPr>
            <w:r>
              <w:rPr>
                <w:rFonts w:eastAsia="Calibri" w:cs="Arial"/>
                <w:b/>
                <w:bCs/>
                <w:sz w:val="24"/>
                <w:szCs w:val="24"/>
              </w:rPr>
              <w:t>Вітальне слово.</w:t>
            </w:r>
          </w:p>
          <w:p w14:paraId="2EF0A477" w14:textId="67528738" w:rsidR="001F104F" w:rsidRPr="00C516C1" w:rsidRDefault="00C516C1" w:rsidP="00C516C1">
            <w:pPr>
              <w:pStyle w:val="a3"/>
              <w:numPr>
                <w:ilvl w:val="0"/>
                <w:numId w:val="6"/>
              </w:numPr>
              <w:jc w:val="both"/>
              <w:rPr>
                <w:rStyle w:val="docdata"/>
                <w:rFonts w:eastAsia="Calibri" w:cs="Arial"/>
                <w:i/>
                <w:iCs/>
              </w:rPr>
            </w:pPr>
            <w:r w:rsidRPr="00EE2DB7">
              <w:rPr>
                <w:rStyle w:val="docdata"/>
                <w:rFonts w:ascii="Calibri" w:hAnsi="Calibri" w:cs="Calibri"/>
                <w:b/>
                <w:i/>
                <w:iCs/>
                <w:color w:val="000000"/>
                <w:sz w:val="24"/>
                <w:szCs w:val="24"/>
              </w:rPr>
              <w:t>Іван Паньків</w:t>
            </w:r>
            <w:r w:rsidRPr="003A2C4F">
              <w:rPr>
                <w:rFonts w:eastAsia="Calibri" w:cs="Arial"/>
                <w:i/>
                <w:iCs/>
              </w:rPr>
              <w:t xml:space="preserve">, Президент </w:t>
            </w:r>
            <w:r w:rsidRPr="00B0178E">
              <w:rPr>
                <w:rFonts w:eastAsia="Calibri" w:cs="Arial"/>
                <w:i/>
                <w:iCs/>
              </w:rPr>
              <w:t>Національної асоціації сільськогосподарських, дорадчих служб України</w:t>
            </w:r>
            <w:r w:rsidRPr="003A2C4F">
              <w:rPr>
                <w:rFonts w:eastAsia="Calibri" w:cs="Arial"/>
                <w:i/>
                <w:iCs/>
              </w:rPr>
              <w:t xml:space="preserve"> (НАСДСУ). </w:t>
            </w:r>
          </w:p>
          <w:p w14:paraId="3FB5FABF" w14:textId="77777777" w:rsidR="00C516C1" w:rsidRPr="00C516C1" w:rsidRDefault="00C516C1" w:rsidP="00C516C1">
            <w:pPr>
              <w:pStyle w:val="a3"/>
              <w:numPr>
                <w:ilvl w:val="0"/>
                <w:numId w:val="6"/>
              </w:numPr>
              <w:jc w:val="both"/>
              <w:rPr>
                <w:rStyle w:val="docdata"/>
                <w:rFonts w:eastAsia="Calibri" w:cs="Arial"/>
                <w:b/>
                <w:bCs/>
                <w:sz w:val="24"/>
                <w:szCs w:val="24"/>
              </w:rPr>
            </w:pPr>
            <w:r w:rsidRPr="00EE2DB7">
              <w:rPr>
                <w:rStyle w:val="docdata"/>
                <w:rFonts w:eastAsia="Calibri" w:cs="Arial"/>
                <w:b/>
                <w:bCs/>
                <w:i/>
                <w:sz w:val="24"/>
                <w:szCs w:val="24"/>
              </w:rPr>
              <w:t>Ірина</w:t>
            </w:r>
            <w:r w:rsidRPr="00EE2DB7">
              <w:rPr>
                <w:rStyle w:val="docdata"/>
                <w:rFonts w:ascii="Calibri" w:hAnsi="Calibri" w:cs="Calibri"/>
                <w:b/>
                <w:bCs/>
                <w:i/>
                <w:iCs/>
                <w:color w:val="000000"/>
                <w:sz w:val="24"/>
                <w:szCs w:val="24"/>
              </w:rPr>
              <w:t xml:space="preserve"> </w:t>
            </w:r>
            <w:proofErr w:type="spellStart"/>
            <w:r w:rsidRPr="00EE2DB7">
              <w:rPr>
                <w:rStyle w:val="docdata"/>
                <w:rFonts w:ascii="Calibri" w:hAnsi="Calibri" w:cs="Calibri"/>
                <w:b/>
                <w:bCs/>
                <w:i/>
                <w:iCs/>
                <w:color w:val="000000"/>
                <w:sz w:val="24"/>
                <w:szCs w:val="24"/>
              </w:rPr>
              <w:t>Барзо</w:t>
            </w:r>
            <w:proofErr w:type="spellEnd"/>
            <w:r w:rsidRPr="00D11F10">
              <w:rPr>
                <w:rStyle w:val="docdata"/>
                <w:rFonts w:ascii="Calibri" w:hAnsi="Calibri" w:cs="Calibri"/>
                <w:b/>
                <w:bCs/>
                <w:i/>
                <w:iCs/>
                <w:color w:val="000000"/>
                <w:sz w:val="24"/>
                <w:szCs w:val="24"/>
              </w:rPr>
              <w:t xml:space="preserve">, </w:t>
            </w:r>
            <w:r w:rsidRPr="00D11F10">
              <w:rPr>
                <w:rStyle w:val="docdata"/>
                <w:rFonts w:ascii="Calibri" w:hAnsi="Calibri" w:cs="Calibri"/>
                <w:bCs/>
                <w:i/>
                <w:iCs/>
                <w:color w:val="000000"/>
                <w:sz w:val="24"/>
                <w:szCs w:val="24"/>
              </w:rPr>
              <w:t xml:space="preserve">керівник проекту «Кращі </w:t>
            </w:r>
            <w:proofErr w:type="spellStart"/>
            <w:r w:rsidRPr="00D11F10">
              <w:rPr>
                <w:rStyle w:val="docdata"/>
                <w:rFonts w:ascii="Calibri" w:hAnsi="Calibri" w:cs="Calibri"/>
                <w:bCs/>
                <w:i/>
                <w:iCs/>
                <w:color w:val="000000"/>
                <w:sz w:val="24"/>
                <w:szCs w:val="24"/>
              </w:rPr>
              <w:t>агро</w:t>
            </w:r>
            <w:proofErr w:type="spellEnd"/>
            <w:r w:rsidRPr="00D11F10">
              <w:rPr>
                <w:rStyle w:val="docdata"/>
                <w:rFonts w:ascii="Calibri" w:hAnsi="Calibri" w:cs="Calibri"/>
                <w:bCs/>
                <w:i/>
                <w:iCs/>
                <w:color w:val="000000"/>
                <w:sz w:val="24"/>
                <w:szCs w:val="24"/>
              </w:rPr>
              <w:t xml:space="preserve"> практики для ММСП</w:t>
            </w:r>
            <w:r>
              <w:rPr>
                <w:rStyle w:val="docdata"/>
                <w:rFonts w:ascii="Calibri" w:hAnsi="Calibri" w:cs="Calibri"/>
                <w:bCs/>
                <w:i/>
                <w:iCs/>
                <w:color w:val="000000"/>
                <w:sz w:val="24"/>
                <w:szCs w:val="24"/>
              </w:rPr>
              <w:t>», модератор заходу.</w:t>
            </w:r>
          </w:p>
          <w:p w14:paraId="7215BC3D" w14:textId="7A12666F" w:rsidR="00C516C1" w:rsidRPr="00C516C1" w:rsidRDefault="00C516C1" w:rsidP="00C516C1">
            <w:pPr>
              <w:ind w:left="360"/>
              <w:jc w:val="both"/>
              <w:rPr>
                <w:rFonts w:eastAsia="Calibri" w:cs="Arial"/>
                <w:b/>
                <w:bCs/>
                <w:sz w:val="24"/>
                <w:szCs w:val="24"/>
              </w:rPr>
            </w:pPr>
          </w:p>
        </w:tc>
      </w:tr>
      <w:tr w:rsidR="004D4678" w:rsidRPr="00443BCB" w14:paraId="0D4C5002" w14:textId="77777777" w:rsidTr="00D11F10">
        <w:tc>
          <w:tcPr>
            <w:tcW w:w="1555" w:type="dxa"/>
          </w:tcPr>
          <w:p w14:paraId="1D7A3B9F" w14:textId="443BAD61" w:rsidR="004D4678" w:rsidRPr="00D11F10" w:rsidRDefault="004D4678" w:rsidP="00DA2924">
            <w:pPr>
              <w:rPr>
                <w:sz w:val="24"/>
                <w:szCs w:val="24"/>
              </w:rPr>
            </w:pPr>
            <w:r w:rsidRPr="00D11F10">
              <w:rPr>
                <w:sz w:val="24"/>
                <w:szCs w:val="24"/>
              </w:rPr>
              <w:t>10.</w:t>
            </w:r>
            <w:r w:rsidR="00C51D47">
              <w:rPr>
                <w:sz w:val="24"/>
                <w:szCs w:val="24"/>
              </w:rPr>
              <w:t>1</w:t>
            </w:r>
            <w:r w:rsidRPr="00D11F10">
              <w:rPr>
                <w:sz w:val="24"/>
                <w:szCs w:val="24"/>
              </w:rPr>
              <w:t>0</w:t>
            </w:r>
            <w:r w:rsidR="00F0653C" w:rsidRPr="00D11F10">
              <w:rPr>
                <w:sz w:val="24"/>
                <w:szCs w:val="24"/>
              </w:rPr>
              <w:t xml:space="preserve"> </w:t>
            </w:r>
            <w:r w:rsidRPr="00D11F10">
              <w:rPr>
                <w:sz w:val="24"/>
                <w:szCs w:val="24"/>
              </w:rPr>
              <w:t>- 1</w:t>
            </w:r>
            <w:r w:rsidR="00DA2924">
              <w:rPr>
                <w:sz w:val="24"/>
                <w:szCs w:val="24"/>
              </w:rPr>
              <w:t>1</w:t>
            </w:r>
            <w:r w:rsidRPr="00D11F10">
              <w:rPr>
                <w:sz w:val="24"/>
                <w:szCs w:val="24"/>
              </w:rPr>
              <w:t>.</w:t>
            </w:r>
            <w:r w:rsidR="008E394E">
              <w:rPr>
                <w:sz w:val="24"/>
                <w:szCs w:val="24"/>
              </w:rPr>
              <w:t>4</w:t>
            </w:r>
            <w:r w:rsidRPr="00D11F10">
              <w:rPr>
                <w:sz w:val="24"/>
                <w:szCs w:val="24"/>
              </w:rPr>
              <w:t>0</w:t>
            </w:r>
          </w:p>
        </w:tc>
        <w:tc>
          <w:tcPr>
            <w:tcW w:w="7796" w:type="dxa"/>
          </w:tcPr>
          <w:p w14:paraId="18CC4E3B" w14:textId="67097C8B" w:rsidR="001902D3" w:rsidRPr="00D11F10" w:rsidRDefault="00DA2924" w:rsidP="001902D3">
            <w:pPr>
              <w:rPr>
                <w:rFonts w:eastAsia="Calibri" w:cs="Arial"/>
                <w:b/>
                <w:bCs/>
                <w:sz w:val="24"/>
                <w:szCs w:val="24"/>
              </w:rPr>
            </w:pPr>
            <w:r>
              <w:rPr>
                <w:rFonts w:eastAsia="Calibri" w:cs="Arial"/>
                <w:b/>
                <w:bCs/>
                <w:sz w:val="24"/>
                <w:szCs w:val="24"/>
              </w:rPr>
              <w:t xml:space="preserve">Презентація кращих </w:t>
            </w:r>
            <w:proofErr w:type="spellStart"/>
            <w:r>
              <w:rPr>
                <w:rFonts w:eastAsia="Calibri" w:cs="Arial"/>
                <w:b/>
                <w:bCs/>
                <w:sz w:val="24"/>
                <w:szCs w:val="24"/>
              </w:rPr>
              <w:t>агропрактик</w:t>
            </w:r>
            <w:proofErr w:type="spellEnd"/>
            <w:r>
              <w:rPr>
                <w:rFonts w:eastAsia="Calibri" w:cs="Arial"/>
                <w:b/>
                <w:bCs/>
                <w:sz w:val="24"/>
                <w:szCs w:val="24"/>
              </w:rPr>
              <w:t xml:space="preserve"> в овочівництві. Запитання-відповіді.</w:t>
            </w:r>
            <w:r w:rsidR="001902D3" w:rsidRPr="00D11F10">
              <w:rPr>
                <w:rFonts w:eastAsia="Calibri" w:cs="Arial"/>
                <w:b/>
                <w:bCs/>
                <w:sz w:val="24"/>
                <w:szCs w:val="24"/>
              </w:rPr>
              <w:t xml:space="preserve"> </w:t>
            </w:r>
          </w:p>
          <w:p w14:paraId="61930187" w14:textId="760D1A9A" w:rsidR="004D4678" w:rsidRPr="00DA2924" w:rsidRDefault="00443BCB" w:rsidP="005E6565">
            <w:pPr>
              <w:pStyle w:val="a3"/>
              <w:numPr>
                <w:ilvl w:val="0"/>
                <w:numId w:val="6"/>
              </w:numPr>
              <w:jc w:val="both"/>
              <w:rPr>
                <w:i/>
                <w:sz w:val="24"/>
                <w:szCs w:val="24"/>
              </w:rPr>
            </w:pPr>
            <w:r w:rsidRPr="00443BCB">
              <w:rPr>
                <w:rFonts w:eastAsia="Calibri" w:cstheme="minorHAnsi"/>
                <w:b/>
                <w:i/>
                <w:sz w:val="24"/>
                <w:szCs w:val="24"/>
              </w:rPr>
              <w:t>Дмитро Остапенко</w:t>
            </w:r>
            <w:r w:rsidR="005E6565">
              <w:rPr>
                <w:sz w:val="24"/>
                <w:szCs w:val="24"/>
              </w:rPr>
              <w:t xml:space="preserve">, </w:t>
            </w:r>
            <w:r w:rsidR="00AD7751">
              <w:rPr>
                <w:sz w:val="24"/>
                <w:szCs w:val="24"/>
              </w:rPr>
              <w:t xml:space="preserve">керівник </w:t>
            </w:r>
            <w:r w:rsidRPr="00443BCB">
              <w:rPr>
                <w:rFonts w:eastAsia="Calibri" w:cstheme="minorHAnsi"/>
                <w:sz w:val="24"/>
                <w:szCs w:val="24"/>
              </w:rPr>
              <w:t>ТОВ "</w:t>
            </w:r>
            <w:proofErr w:type="spellStart"/>
            <w:r w:rsidRPr="00443BCB">
              <w:rPr>
                <w:rFonts w:eastAsia="Calibri" w:cstheme="minorHAnsi"/>
                <w:sz w:val="24"/>
                <w:szCs w:val="24"/>
              </w:rPr>
              <w:t>ГрінТехнолоджі</w:t>
            </w:r>
            <w:proofErr w:type="spellEnd"/>
            <w:r w:rsidRPr="00443BCB">
              <w:rPr>
                <w:rFonts w:eastAsia="Calibri" w:cstheme="minorHAnsi"/>
                <w:sz w:val="24"/>
                <w:szCs w:val="24"/>
              </w:rPr>
              <w:t>"</w:t>
            </w:r>
            <w:r>
              <w:rPr>
                <w:rFonts w:eastAsia="Calibri" w:cstheme="minorHAnsi"/>
                <w:sz w:val="24"/>
                <w:szCs w:val="24"/>
              </w:rPr>
              <w:t xml:space="preserve"> з Одещини </w:t>
            </w:r>
            <w:r w:rsidR="00DA2924">
              <w:rPr>
                <w:rFonts w:eastAsia="Calibri" w:cstheme="minorHAnsi"/>
                <w:sz w:val="24"/>
                <w:szCs w:val="24"/>
              </w:rPr>
              <w:t xml:space="preserve">– </w:t>
            </w:r>
            <w:r w:rsidR="00DA2924" w:rsidRPr="003427A7">
              <w:rPr>
                <w:rFonts w:eastAsia="Calibri" w:cstheme="minorHAnsi"/>
                <w:i/>
                <w:sz w:val="24"/>
                <w:szCs w:val="24"/>
              </w:rPr>
              <w:t>30</w:t>
            </w:r>
            <w:r w:rsidR="00AD7751">
              <w:rPr>
                <w:rFonts w:eastAsia="Calibri" w:cstheme="minorHAnsi"/>
                <w:i/>
                <w:sz w:val="24"/>
                <w:szCs w:val="24"/>
              </w:rPr>
              <w:t xml:space="preserve"> </w:t>
            </w:r>
            <w:r w:rsidR="00DA2924" w:rsidRPr="003427A7">
              <w:rPr>
                <w:rFonts w:eastAsia="Calibri" w:cstheme="minorHAnsi"/>
                <w:i/>
                <w:sz w:val="24"/>
                <w:szCs w:val="24"/>
              </w:rPr>
              <w:t>хвилин</w:t>
            </w:r>
          </w:p>
          <w:p w14:paraId="1029BA61" w14:textId="76F2A3B1" w:rsidR="00DA2924" w:rsidRPr="00DA2924" w:rsidRDefault="00443BCB" w:rsidP="005E6565">
            <w:pPr>
              <w:pStyle w:val="a3"/>
              <w:numPr>
                <w:ilvl w:val="0"/>
                <w:numId w:val="6"/>
              </w:numPr>
              <w:jc w:val="both"/>
              <w:rPr>
                <w:i/>
                <w:sz w:val="24"/>
                <w:szCs w:val="24"/>
              </w:rPr>
            </w:pPr>
            <w:r w:rsidRPr="00443BCB">
              <w:rPr>
                <w:rFonts w:eastAsia="Calibri" w:cstheme="minorHAnsi"/>
                <w:b/>
                <w:i/>
                <w:sz w:val="24"/>
                <w:szCs w:val="24"/>
              </w:rPr>
              <w:t xml:space="preserve">Андрій </w:t>
            </w:r>
            <w:proofErr w:type="spellStart"/>
            <w:r w:rsidRPr="00443BCB">
              <w:rPr>
                <w:rFonts w:eastAsia="Calibri" w:cstheme="minorHAnsi"/>
                <w:b/>
                <w:i/>
                <w:sz w:val="24"/>
                <w:szCs w:val="24"/>
              </w:rPr>
              <w:t>Мараховський</w:t>
            </w:r>
            <w:proofErr w:type="spellEnd"/>
            <w:r w:rsidR="00DA2924">
              <w:rPr>
                <w:rFonts w:eastAsia="Calibri" w:cstheme="minorHAnsi"/>
                <w:b/>
                <w:sz w:val="24"/>
                <w:szCs w:val="24"/>
              </w:rPr>
              <w:t xml:space="preserve">, </w:t>
            </w:r>
            <w:r w:rsidRPr="00443BCB">
              <w:rPr>
                <w:rFonts w:eastAsia="Calibri" w:cstheme="minorHAnsi"/>
                <w:sz w:val="24"/>
                <w:szCs w:val="24"/>
              </w:rPr>
              <w:t>фермер із Сумщини</w:t>
            </w:r>
            <w:r>
              <w:rPr>
                <w:rFonts w:eastAsia="Calibri" w:cstheme="minorHAnsi"/>
                <w:sz w:val="24"/>
                <w:szCs w:val="24"/>
              </w:rPr>
              <w:t xml:space="preserve"> </w:t>
            </w:r>
            <w:r w:rsidR="00DA2924">
              <w:rPr>
                <w:rFonts w:eastAsia="Calibri" w:cstheme="minorHAnsi"/>
                <w:sz w:val="24"/>
                <w:szCs w:val="24"/>
              </w:rPr>
              <w:t xml:space="preserve">– </w:t>
            </w:r>
            <w:r w:rsidR="00DA2924" w:rsidRPr="003427A7">
              <w:rPr>
                <w:rFonts w:eastAsia="Calibri" w:cstheme="minorHAnsi"/>
                <w:i/>
                <w:sz w:val="24"/>
                <w:szCs w:val="24"/>
              </w:rPr>
              <w:t>30 хвилин</w:t>
            </w:r>
          </w:p>
          <w:p w14:paraId="06890F69" w14:textId="51DD0E60" w:rsidR="00DA2924" w:rsidRPr="003427A7" w:rsidRDefault="00443BCB" w:rsidP="005E6565">
            <w:pPr>
              <w:pStyle w:val="a3"/>
              <w:numPr>
                <w:ilvl w:val="0"/>
                <w:numId w:val="6"/>
              </w:numPr>
              <w:jc w:val="both"/>
              <w:rPr>
                <w:i/>
                <w:sz w:val="24"/>
                <w:szCs w:val="24"/>
              </w:rPr>
            </w:pPr>
            <w:r w:rsidRPr="00443BCB">
              <w:rPr>
                <w:rFonts w:eastAsia="Calibri" w:cstheme="minorHAnsi"/>
                <w:b/>
                <w:i/>
                <w:sz w:val="24"/>
                <w:szCs w:val="24"/>
              </w:rPr>
              <w:t xml:space="preserve">Євген </w:t>
            </w:r>
            <w:proofErr w:type="spellStart"/>
            <w:r w:rsidRPr="00443BCB">
              <w:rPr>
                <w:rFonts w:eastAsia="Calibri" w:cstheme="minorHAnsi"/>
                <w:b/>
                <w:i/>
                <w:sz w:val="24"/>
                <w:szCs w:val="24"/>
              </w:rPr>
              <w:t>Лайтер</w:t>
            </w:r>
            <w:proofErr w:type="spellEnd"/>
            <w:r w:rsidR="00DA2924">
              <w:rPr>
                <w:rFonts w:cstheme="minorHAnsi"/>
                <w:b/>
                <w:sz w:val="24"/>
                <w:szCs w:val="24"/>
              </w:rPr>
              <w:t xml:space="preserve">, </w:t>
            </w:r>
            <w:r>
              <w:rPr>
                <w:rFonts w:eastAsia="Calibri" w:cstheme="minorHAnsi"/>
                <w:sz w:val="24"/>
                <w:szCs w:val="24"/>
              </w:rPr>
              <w:t xml:space="preserve">фермер </w:t>
            </w:r>
            <w:r w:rsidRPr="00443BCB">
              <w:rPr>
                <w:rFonts w:eastAsia="Calibri" w:cstheme="minorHAnsi"/>
                <w:sz w:val="24"/>
                <w:szCs w:val="24"/>
              </w:rPr>
              <w:t>з Київщини</w:t>
            </w:r>
            <w:r>
              <w:rPr>
                <w:rFonts w:cstheme="minorHAnsi"/>
                <w:sz w:val="24"/>
                <w:szCs w:val="24"/>
              </w:rPr>
              <w:t xml:space="preserve"> </w:t>
            </w:r>
            <w:r w:rsidR="00DA2924">
              <w:rPr>
                <w:rFonts w:cstheme="minorHAnsi"/>
                <w:sz w:val="24"/>
                <w:szCs w:val="24"/>
              </w:rPr>
              <w:t xml:space="preserve">– </w:t>
            </w:r>
            <w:r w:rsidR="00DA2924" w:rsidRPr="003427A7">
              <w:rPr>
                <w:rFonts w:cstheme="minorHAnsi"/>
                <w:i/>
                <w:sz w:val="24"/>
                <w:szCs w:val="24"/>
              </w:rPr>
              <w:t>30 хвилин</w:t>
            </w:r>
          </w:p>
          <w:p w14:paraId="7F2A1A9F" w14:textId="50F852F2" w:rsidR="001F104F" w:rsidRPr="001F104F" w:rsidRDefault="001F104F" w:rsidP="001F104F">
            <w:pPr>
              <w:ind w:left="720"/>
              <w:jc w:val="both"/>
              <w:rPr>
                <w:sz w:val="24"/>
                <w:szCs w:val="24"/>
              </w:rPr>
            </w:pPr>
          </w:p>
        </w:tc>
      </w:tr>
      <w:tr w:rsidR="00DA2924" w:rsidRPr="00DA2924" w14:paraId="23C07C47" w14:textId="77777777" w:rsidTr="00D11F10">
        <w:tc>
          <w:tcPr>
            <w:tcW w:w="1555" w:type="dxa"/>
          </w:tcPr>
          <w:p w14:paraId="6649FBB6" w14:textId="1B03DC54" w:rsidR="00DA2924" w:rsidRPr="00D11F10" w:rsidRDefault="00DA2924" w:rsidP="00DA2924">
            <w:pPr>
              <w:rPr>
                <w:sz w:val="24"/>
                <w:szCs w:val="24"/>
              </w:rPr>
            </w:pPr>
            <w:r>
              <w:rPr>
                <w:sz w:val="24"/>
                <w:szCs w:val="24"/>
              </w:rPr>
              <w:t>11.40 – 12.00</w:t>
            </w:r>
          </w:p>
        </w:tc>
        <w:tc>
          <w:tcPr>
            <w:tcW w:w="7796" w:type="dxa"/>
          </w:tcPr>
          <w:p w14:paraId="5FD03670" w14:textId="1984F233" w:rsidR="00DA2924" w:rsidRDefault="00DA2924" w:rsidP="00DA2924">
            <w:pPr>
              <w:rPr>
                <w:rFonts w:eastAsia="Calibri" w:cs="Arial"/>
                <w:b/>
                <w:bCs/>
                <w:sz w:val="24"/>
                <w:szCs w:val="24"/>
              </w:rPr>
            </w:pPr>
            <w:r>
              <w:rPr>
                <w:rFonts w:eastAsia="Calibri" w:cs="Arial"/>
                <w:b/>
                <w:bCs/>
                <w:sz w:val="24"/>
                <w:szCs w:val="24"/>
              </w:rPr>
              <w:t>Підсумки.</w:t>
            </w:r>
          </w:p>
          <w:p w14:paraId="3F4A62E3" w14:textId="77777777" w:rsidR="00DA2924" w:rsidRPr="00D11F10" w:rsidRDefault="00DA2924" w:rsidP="008E394E">
            <w:pPr>
              <w:rPr>
                <w:rFonts w:eastAsia="Calibri" w:cs="Arial"/>
                <w:b/>
                <w:bCs/>
                <w:sz w:val="24"/>
                <w:szCs w:val="24"/>
              </w:rPr>
            </w:pPr>
          </w:p>
        </w:tc>
      </w:tr>
    </w:tbl>
    <w:p w14:paraId="073E3225" w14:textId="77777777" w:rsidR="00555468" w:rsidRDefault="00555468" w:rsidP="00320E26">
      <w:pPr>
        <w:pStyle w:val="a6"/>
        <w:jc w:val="both"/>
        <w:rPr>
          <w:rFonts w:asciiTheme="minorHAnsi" w:eastAsia="Calibri" w:hAnsiTheme="minorHAnsi" w:cstheme="minorHAnsi"/>
          <w:lang w:val="uk-UA" w:eastAsia="en-US"/>
        </w:rPr>
      </w:pPr>
    </w:p>
    <w:p w14:paraId="0D0BDACC" w14:textId="7E89CB03" w:rsidR="00320E26" w:rsidRPr="00774691" w:rsidRDefault="00320E26" w:rsidP="00320E26">
      <w:pPr>
        <w:pStyle w:val="a6"/>
        <w:jc w:val="both"/>
        <w:rPr>
          <w:rFonts w:asciiTheme="minorHAnsi" w:eastAsia="Calibri" w:hAnsiTheme="minorHAnsi" w:cstheme="minorHAnsi"/>
          <w:lang w:val="uk-UA" w:eastAsia="en-US"/>
        </w:rPr>
      </w:pPr>
      <w:r w:rsidRPr="00774691">
        <w:rPr>
          <w:rFonts w:asciiTheme="minorHAnsi" w:eastAsia="Calibri" w:hAnsiTheme="minorHAnsi" w:cstheme="minorHAnsi"/>
          <w:lang w:val="uk-UA" w:eastAsia="en-US"/>
        </w:rPr>
        <w:t>Якщо Ви використовуєте у своєму виробництві новітні технології, ноу-хау, розробки, та бажаєте поділитися своїми знаннями з іншими фермерами, або бажаєте перейняти успішний досвід від інших фермерів, заповніть, будь-ласка, онлайн анкету за посиланням</w:t>
      </w:r>
      <w:r>
        <w:rPr>
          <w:rFonts w:asciiTheme="minorHAnsi" w:eastAsia="Calibri" w:hAnsiTheme="minorHAnsi" w:cstheme="minorHAnsi"/>
          <w:lang w:val="uk-UA" w:eastAsia="en-US"/>
        </w:rPr>
        <w:t>:</w:t>
      </w:r>
    </w:p>
    <w:p w14:paraId="7D6B4D42" w14:textId="77777777" w:rsidR="00A51C4E" w:rsidRPr="006F0484" w:rsidRDefault="00A51C4E" w:rsidP="00A51C4E">
      <w:pPr>
        <w:spacing w:before="120" w:after="120" w:line="240" w:lineRule="auto"/>
        <w:rPr>
          <w:rStyle w:val="a5"/>
          <w:rFonts w:cstheme="minorHAnsi"/>
          <w:sz w:val="24"/>
          <w:szCs w:val="24"/>
          <w:shd w:val="clear" w:color="auto" w:fill="FFFFFF"/>
        </w:rPr>
      </w:pPr>
      <w:hyperlink r:id="rId10" w:history="1">
        <w:r w:rsidRPr="006F0484">
          <w:rPr>
            <w:rStyle w:val="a5"/>
            <w:rFonts w:cstheme="minorHAnsi"/>
            <w:sz w:val="24"/>
            <w:szCs w:val="24"/>
            <w:shd w:val="clear" w:color="auto" w:fill="FFFFFF"/>
          </w:rPr>
          <w:t>https://forms.gle/xZM1Jyndkhjw4k3h7</w:t>
        </w:r>
      </w:hyperlink>
    </w:p>
    <w:p w14:paraId="42E3D8C6" w14:textId="77777777" w:rsidR="006A1B6E" w:rsidRPr="00DC09F3" w:rsidRDefault="006A1B6E" w:rsidP="006A1B6E">
      <w:pPr>
        <w:spacing w:before="120" w:after="0" w:line="240" w:lineRule="auto"/>
        <w:jc w:val="both"/>
        <w:rPr>
          <w:rFonts w:eastAsia="Calibri" w:cstheme="minorHAnsi"/>
          <w:sz w:val="24"/>
          <w:szCs w:val="24"/>
          <w:lang w:val="uk-UA"/>
        </w:rPr>
      </w:pPr>
      <w:r w:rsidRPr="00DC09F3">
        <w:rPr>
          <w:rFonts w:eastAsia="Calibri" w:cstheme="minorHAnsi"/>
          <w:sz w:val="24"/>
          <w:szCs w:val="24"/>
          <w:lang w:val="uk-UA"/>
        </w:rPr>
        <w:t xml:space="preserve">Більше інформації про цей захід, анонси та інші події, які відбуваються в рамках проекту «Кращі </w:t>
      </w:r>
      <w:proofErr w:type="spellStart"/>
      <w:r w:rsidRPr="00DC09F3">
        <w:rPr>
          <w:rFonts w:eastAsia="Calibri" w:cstheme="minorHAnsi"/>
          <w:sz w:val="24"/>
          <w:szCs w:val="24"/>
          <w:lang w:val="uk-UA"/>
        </w:rPr>
        <w:t>агропрактики</w:t>
      </w:r>
      <w:proofErr w:type="spellEnd"/>
      <w:r w:rsidRPr="00DC09F3">
        <w:rPr>
          <w:rFonts w:eastAsia="Calibri" w:cstheme="minorHAnsi"/>
          <w:sz w:val="24"/>
          <w:szCs w:val="24"/>
          <w:lang w:val="uk-UA"/>
        </w:rPr>
        <w:t xml:space="preserve"> для ММСП» </w:t>
      </w:r>
      <w:proofErr w:type="spellStart"/>
      <w:r w:rsidRPr="00DC09F3">
        <w:rPr>
          <w:rFonts w:eastAsia="Calibri" w:cstheme="minorHAnsi"/>
          <w:sz w:val="24"/>
          <w:szCs w:val="24"/>
          <w:lang w:val="uk-UA"/>
        </w:rPr>
        <w:t>BestAgro</w:t>
      </w:r>
      <w:proofErr w:type="spellEnd"/>
      <w:r w:rsidRPr="00DC09F3">
        <w:rPr>
          <w:rFonts w:eastAsia="Calibri" w:cstheme="minorHAnsi"/>
          <w:sz w:val="24"/>
          <w:szCs w:val="24"/>
          <w:lang w:val="uk-UA"/>
        </w:rPr>
        <w:t xml:space="preserve">, можна знайти на інтернет-ресурсах проекту. </w:t>
      </w:r>
    </w:p>
    <w:p w14:paraId="39FFFF1E" w14:textId="77777777" w:rsidR="006A1B6E" w:rsidRPr="00DC09F3" w:rsidRDefault="006A1B6E" w:rsidP="006A1B6E">
      <w:pPr>
        <w:spacing w:before="120" w:after="0" w:line="240" w:lineRule="auto"/>
        <w:jc w:val="both"/>
        <w:rPr>
          <w:rFonts w:cstheme="minorHAnsi"/>
          <w:bCs/>
          <w:sz w:val="24"/>
          <w:szCs w:val="24"/>
          <w:lang w:val="uk-UA"/>
        </w:rPr>
      </w:pPr>
      <w:r w:rsidRPr="00DC09F3">
        <w:rPr>
          <w:rFonts w:eastAsia="Calibri" w:cstheme="minorHAnsi"/>
          <w:sz w:val="24"/>
          <w:szCs w:val="24"/>
          <w:lang w:val="uk-UA"/>
        </w:rPr>
        <w:t>FACEBOOK</w:t>
      </w:r>
      <w:r w:rsidRPr="00DC09F3">
        <w:rPr>
          <w:rFonts w:cstheme="minorHAnsi"/>
          <w:bCs/>
          <w:sz w:val="24"/>
          <w:szCs w:val="24"/>
          <w:lang w:val="uk-UA"/>
        </w:rPr>
        <w:t xml:space="preserve">: </w:t>
      </w:r>
      <w:hyperlink r:id="rId11" w:history="1">
        <w:r w:rsidRPr="00DC09F3">
          <w:rPr>
            <w:rStyle w:val="a5"/>
            <w:rFonts w:cstheme="minorHAnsi"/>
            <w:bCs/>
            <w:sz w:val="24"/>
            <w:szCs w:val="24"/>
            <w:lang w:val="uk-UA"/>
          </w:rPr>
          <w:t>https://www.facebook.com/bestagroua</w:t>
        </w:r>
      </w:hyperlink>
    </w:p>
    <w:p w14:paraId="2CEAFDE9" w14:textId="77777777" w:rsidR="006A1B6E" w:rsidRPr="00DC09F3" w:rsidRDefault="006A1B6E" w:rsidP="006A1B6E">
      <w:pPr>
        <w:spacing w:after="0"/>
        <w:rPr>
          <w:rFonts w:cstheme="minorHAnsi"/>
          <w:bCs/>
          <w:sz w:val="24"/>
          <w:szCs w:val="24"/>
          <w:lang w:val="uk-UA"/>
        </w:rPr>
      </w:pPr>
      <w:r w:rsidRPr="00DC09F3">
        <w:rPr>
          <w:rFonts w:cstheme="minorHAnsi"/>
          <w:bCs/>
          <w:sz w:val="24"/>
          <w:szCs w:val="24"/>
          <w:lang w:val="uk-UA"/>
        </w:rPr>
        <w:t xml:space="preserve">YOUTUBE:   КАНАЛ </w:t>
      </w:r>
      <w:proofErr w:type="spellStart"/>
      <w:r w:rsidRPr="00DC09F3">
        <w:rPr>
          <w:rFonts w:cstheme="minorHAnsi"/>
          <w:bCs/>
          <w:sz w:val="24"/>
          <w:szCs w:val="24"/>
          <w:lang w:val="uk-UA"/>
        </w:rPr>
        <w:t>BestAgro</w:t>
      </w:r>
      <w:proofErr w:type="spellEnd"/>
    </w:p>
    <w:p w14:paraId="4E1BAF95" w14:textId="77777777" w:rsidR="006A1B6E" w:rsidRPr="00DC09F3" w:rsidRDefault="006A1B6E" w:rsidP="006A1B6E">
      <w:pPr>
        <w:spacing w:after="0"/>
        <w:rPr>
          <w:rFonts w:cstheme="minorHAnsi"/>
          <w:bCs/>
          <w:sz w:val="24"/>
          <w:szCs w:val="24"/>
          <w:lang w:val="uk-UA"/>
        </w:rPr>
      </w:pPr>
      <w:r w:rsidRPr="00DC09F3">
        <w:rPr>
          <w:rFonts w:cstheme="minorHAnsi"/>
          <w:bCs/>
          <w:sz w:val="24"/>
          <w:szCs w:val="24"/>
          <w:lang w:val="uk-UA"/>
        </w:rPr>
        <w:lastRenderedPageBreak/>
        <w:t xml:space="preserve">TELEGRAM: </w:t>
      </w:r>
      <w:hyperlink r:id="rId12" w:history="1">
        <w:r w:rsidRPr="00DC09F3">
          <w:rPr>
            <w:rStyle w:val="a5"/>
            <w:rFonts w:cstheme="minorHAnsi"/>
            <w:bCs/>
            <w:sz w:val="24"/>
            <w:szCs w:val="24"/>
            <w:lang w:val="uk-UA"/>
          </w:rPr>
          <w:t>https://t.me/bestagro_ua</w:t>
        </w:r>
      </w:hyperlink>
    </w:p>
    <w:p w14:paraId="172BBC1A" w14:textId="77777777" w:rsidR="006A1B6E" w:rsidRPr="00DC09F3" w:rsidRDefault="006A1B6E" w:rsidP="006A1B6E">
      <w:pPr>
        <w:spacing w:after="0"/>
        <w:rPr>
          <w:rStyle w:val="a5"/>
          <w:rFonts w:cstheme="minorHAnsi"/>
          <w:bCs/>
          <w:sz w:val="24"/>
          <w:szCs w:val="24"/>
          <w:lang w:val="uk-UA"/>
        </w:rPr>
      </w:pPr>
      <w:r w:rsidRPr="00DC09F3">
        <w:rPr>
          <w:rFonts w:cstheme="minorHAnsi"/>
          <w:bCs/>
          <w:sz w:val="24"/>
          <w:szCs w:val="24"/>
          <w:lang w:val="uk-UA"/>
        </w:rPr>
        <w:t>INSTAGRAM</w:t>
      </w:r>
      <w:r w:rsidRPr="00DC09F3">
        <w:rPr>
          <w:lang w:val="en-US"/>
        </w:rPr>
        <w:t>:</w:t>
      </w:r>
      <w:r>
        <w:rPr>
          <w:lang w:val="uk-UA"/>
        </w:rPr>
        <w:t xml:space="preserve"> </w:t>
      </w:r>
      <w:hyperlink r:id="rId13" w:history="1">
        <w:r w:rsidRPr="00DC09F3">
          <w:rPr>
            <w:rStyle w:val="a5"/>
            <w:rFonts w:cstheme="minorHAnsi"/>
            <w:bCs/>
            <w:sz w:val="24"/>
            <w:szCs w:val="24"/>
            <w:lang w:val="uk-UA"/>
          </w:rPr>
          <w:t>https://www.instagram.com/bestagroua/?utm_medium=copy_link</w:t>
        </w:r>
      </w:hyperlink>
    </w:p>
    <w:p w14:paraId="03DBE42D" w14:textId="77777777" w:rsidR="006A1B6E" w:rsidRPr="00DC09F3" w:rsidRDefault="006A1B6E" w:rsidP="006A1B6E">
      <w:pPr>
        <w:spacing w:after="0"/>
        <w:rPr>
          <w:rFonts w:cstheme="minorHAnsi"/>
          <w:bCs/>
          <w:sz w:val="24"/>
          <w:szCs w:val="24"/>
          <w:lang w:val="uk-UA"/>
        </w:rPr>
      </w:pPr>
      <w:r w:rsidRPr="00DC09F3">
        <w:rPr>
          <w:rFonts w:cstheme="minorHAnsi"/>
          <w:bCs/>
          <w:sz w:val="24"/>
          <w:szCs w:val="24"/>
          <w:lang w:val="uk-UA"/>
        </w:rPr>
        <w:t xml:space="preserve">WEB:              </w:t>
      </w:r>
      <w:hyperlink r:id="rId14" w:history="1">
        <w:r w:rsidRPr="00DC09F3">
          <w:rPr>
            <w:rStyle w:val="a5"/>
            <w:rFonts w:cstheme="minorHAnsi"/>
            <w:bCs/>
            <w:sz w:val="24"/>
            <w:szCs w:val="24"/>
            <w:lang w:val="uk-UA"/>
          </w:rPr>
          <w:t>https://dorada.org.ua</w:t>
        </w:r>
      </w:hyperlink>
    </w:p>
    <w:p w14:paraId="39B3D449" w14:textId="77777777" w:rsidR="006A1B6E" w:rsidRPr="00774691" w:rsidRDefault="006A1B6E" w:rsidP="00320E26">
      <w:pPr>
        <w:pStyle w:val="a6"/>
        <w:rPr>
          <w:rFonts w:asciiTheme="minorHAnsi" w:eastAsia="Calibri" w:hAnsiTheme="minorHAnsi" w:cstheme="minorHAnsi"/>
          <w:lang w:val="uk-UA" w:eastAsia="en-US"/>
        </w:rPr>
      </w:pPr>
    </w:p>
    <w:p w14:paraId="4504585B" w14:textId="05AE4967" w:rsidR="00320E26" w:rsidRPr="00774691" w:rsidRDefault="00320E26" w:rsidP="00320E26">
      <w:pPr>
        <w:pStyle w:val="a6"/>
        <w:rPr>
          <w:rFonts w:asciiTheme="minorHAnsi" w:eastAsia="Calibri" w:hAnsiTheme="minorHAnsi" w:cstheme="minorHAnsi"/>
          <w:lang w:val="uk-UA" w:eastAsia="en-US"/>
        </w:rPr>
      </w:pPr>
      <w:r w:rsidRPr="00774691">
        <w:rPr>
          <w:rFonts w:asciiTheme="minorHAnsi" w:eastAsia="Calibri" w:hAnsiTheme="minorHAnsi" w:cstheme="minorHAnsi"/>
          <w:lang w:val="uk-UA" w:eastAsia="en-US"/>
        </w:rPr>
        <w:t>З повагою</w:t>
      </w:r>
      <w:r w:rsidR="00651C3E">
        <w:rPr>
          <w:rFonts w:asciiTheme="minorHAnsi" w:eastAsia="Calibri" w:hAnsiTheme="minorHAnsi" w:cstheme="minorHAnsi"/>
          <w:lang w:val="uk-UA" w:eastAsia="en-US"/>
        </w:rPr>
        <w:t>,</w:t>
      </w:r>
    </w:p>
    <w:p w14:paraId="52BE62C4" w14:textId="77777777" w:rsidR="00320E26" w:rsidRPr="00774691" w:rsidRDefault="00320E26" w:rsidP="00320E26">
      <w:pPr>
        <w:pStyle w:val="a6"/>
        <w:rPr>
          <w:rFonts w:asciiTheme="minorHAnsi" w:eastAsia="Calibri" w:hAnsiTheme="minorHAnsi" w:cstheme="minorHAnsi"/>
          <w:b/>
          <w:bCs/>
          <w:lang w:val="uk-UA" w:eastAsia="en-US"/>
        </w:rPr>
      </w:pPr>
      <w:r w:rsidRPr="00774691">
        <w:rPr>
          <w:rFonts w:asciiTheme="minorHAnsi" w:eastAsia="Calibri" w:hAnsiTheme="minorHAnsi" w:cstheme="minorHAnsi"/>
          <w:b/>
          <w:bCs/>
          <w:lang w:val="uk-UA" w:eastAsia="en-US"/>
        </w:rPr>
        <w:t>Команда</w:t>
      </w:r>
    </w:p>
    <w:p w14:paraId="1ED13021" w14:textId="567FDAB4" w:rsidR="00C05967" w:rsidRPr="005E6565" w:rsidRDefault="00C05967" w:rsidP="00C05967">
      <w:pPr>
        <w:pStyle w:val="a6"/>
        <w:rPr>
          <w:rFonts w:asciiTheme="minorHAnsi" w:hAnsiTheme="minorHAnsi" w:cstheme="minorHAnsi"/>
        </w:rPr>
      </w:pPr>
      <w:r>
        <w:rPr>
          <w:rFonts w:asciiTheme="minorHAnsi" w:eastAsia="Calibri" w:hAnsiTheme="minorHAnsi" w:cstheme="minorHAnsi"/>
          <w:lang w:eastAsia="en-US"/>
        </w:rPr>
        <w:t>прое</w:t>
      </w:r>
      <w:r w:rsidR="00320E26" w:rsidRPr="00C05967">
        <w:rPr>
          <w:rFonts w:asciiTheme="minorHAnsi" w:eastAsia="Calibri" w:hAnsiTheme="minorHAnsi" w:cstheme="minorHAnsi"/>
          <w:lang w:eastAsia="en-US"/>
        </w:rPr>
        <w:t>кту</w:t>
      </w:r>
      <w:r w:rsidR="00320E26" w:rsidRPr="00651C3E">
        <w:rPr>
          <w:rFonts w:asciiTheme="minorHAnsi" w:eastAsia="Calibri" w:hAnsiTheme="minorHAnsi" w:cstheme="minorHAnsi"/>
          <w:lang w:val="uk-UA" w:eastAsia="en-US"/>
        </w:rPr>
        <w:t xml:space="preserve"> «Кращі АГРО практики для ММСП»</w:t>
      </w:r>
      <w:r>
        <w:rPr>
          <w:rFonts w:asciiTheme="minorHAnsi" w:eastAsia="Calibri" w:hAnsiTheme="minorHAnsi" w:cstheme="minorHAnsi"/>
          <w:lang w:val="uk-UA" w:eastAsia="en-US"/>
        </w:rPr>
        <w:t xml:space="preserve"> </w:t>
      </w:r>
      <w:proofErr w:type="spellStart"/>
      <w:r w:rsidRPr="005E6565">
        <w:rPr>
          <w:rFonts w:asciiTheme="minorHAnsi" w:hAnsiTheme="minorHAnsi" w:cstheme="minorHAnsi"/>
        </w:rPr>
        <w:t>BestAgro</w:t>
      </w:r>
      <w:proofErr w:type="spellEnd"/>
    </w:p>
    <w:p w14:paraId="75528193" w14:textId="6316941C" w:rsidR="001E7452" w:rsidRPr="00651C3E" w:rsidRDefault="00651C3E" w:rsidP="00651C3E">
      <w:pPr>
        <w:pStyle w:val="a6"/>
        <w:rPr>
          <w:rFonts w:asciiTheme="minorHAnsi" w:eastAsia="Calibri" w:hAnsiTheme="minorHAnsi" w:cstheme="minorHAnsi"/>
          <w:lang w:val="uk-UA" w:eastAsia="en-US"/>
        </w:rPr>
      </w:pPr>
      <w:r w:rsidRPr="00651C3E">
        <w:rPr>
          <w:rFonts w:asciiTheme="minorHAnsi" w:eastAsia="Calibri" w:hAnsiTheme="minorHAnsi" w:cstheme="minorHAnsi"/>
          <w:lang w:val="uk-UA" w:eastAsia="en-US"/>
        </w:rPr>
        <w:t xml:space="preserve">Ірина </w:t>
      </w:r>
      <w:proofErr w:type="spellStart"/>
      <w:r w:rsidRPr="00651C3E">
        <w:rPr>
          <w:rFonts w:asciiTheme="minorHAnsi" w:eastAsia="Calibri" w:hAnsiTheme="minorHAnsi" w:cstheme="minorHAnsi"/>
          <w:lang w:val="uk-UA" w:eastAsia="en-US"/>
        </w:rPr>
        <w:t>Барзо</w:t>
      </w:r>
      <w:proofErr w:type="spellEnd"/>
      <w:r w:rsidRPr="00651C3E">
        <w:rPr>
          <w:rFonts w:asciiTheme="minorHAnsi" w:eastAsia="Calibri" w:hAnsiTheme="minorHAnsi" w:cstheme="minorHAnsi"/>
          <w:lang w:val="uk-UA" w:eastAsia="en-US"/>
        </w:rPr>
        <w:t>, керівник проекту</w:t>
      </w:r>
      <w:r>
        <w:rPr>
          <w:rFonts w:asciiTheme="minorHAnsi" w:eastAsia="Calibri" w:hAnsiTheme="minorHAnsi" w:cstheme="minorHAnsi"/>
          <w:lang w:val="uk-UA" w:eastAsia="en-US"/>
        </w:rPr>
        <w:t>, +380672301199</w:t>
      </w:r>
    </w:p>
    <w:p w14:paraId="6CF075FA" w14:textId="6C52B809" w:rsidR="00651C3E" w:rsidRPr="00651C3E" w:rsidRDefault="00651C3E" w:rsidP="00651C3E">
      <w:pPr>
        <w:pStyle w:val="a6"/>
        <w:rPr>
          <w:rFonts w:asciiTheme="minorHAnsi" w:hAnsiTheme="minorHAnsi" w:cstheme="minorHAnsi"/>
          <w:lang w:val="uk-UA"/>
        </w:rPr>
      </w:pPr>
      <w:r w:rsidRPr="00651C3E">
        <w:rPr>
          <w:rFonts w:asciiTheme="minorHAnsi" w:eastAsia="Calibri" w:hAnsiTheme="minorHAnsi" w:cstheme="minorHAnsi"/>
          <w:lang w:val="uk-UA" w:eastAsia="en-US"/>
        </w:rPr>
        <w:t>Олена</w:t>
      </w:r>
      <w:r w:rsidR="00A33E83">
        <w:rPr>
          <w:rFonts w:asciiTheme="minorHAnsi" w:hAnsiTheme="minorHAnsi" w:cstheme="minorHAnsi"/>
          <w:lang w:val="uk-UA"/>
        </w:rPr>
        <w:t xml:space="preserve"> Протченко</w:t>
      </w:r>
      <w:r w:rsidRPr="00651C3E">
        <w:rPr>
          <w:rFonts w:asciiTheme="minorHAnsi" w:hAnsiTheme="minorHAnsi" w:cstheme="minorHAnsi"/>
          <w:lang w:val="uk-UA"/>
        </w:rPr>
        <w:t>, координатор проекту</w:t>
      </w:r>
      <w:r>
        <w:rPr>
          <w:rFonts w:asciiTheme="minorHAnsi" w:hAnsiTheme="minorHAnsi" w:cstheme="minorHAnsi"/>
          <w:lang w:val="uk-UA"/>
        </w:rPr>
        <w:t>, +380677603089</w:t>
      </w:r>
    </w:p>
    <w:p w14:paraId="3A2DAF63" w14:textId="77777777" w:rsidR="00651C3E" w:rsidRPr="00D11F10" w:rsidRDefault="00651C3E" w:rsidP="00651C3E">
      <w:pPr>
        <w:pStyle w:val="a6"/>
        <w:rPr>
          <w:lang w:val="uk-UA"/>
        </w:rPr>
      </w:pPr>
    </w:p>
    <w:tbl>
      <w:tblPr>
        <w:tblStyle w:val="a4"/>
        <w:tblW w:w="9928"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7301"/>
      </w:tblGrid>
      <w:tr w:rsidR="001902D3" w14:paraId="603FB84F" w14:textId="77777777" w:rsidTr="00A13E5B">
        <w:tc>
          <w:tcPr>
            <w:tcW w:w="2587" w:type="dxa"/>
          </w:tcPr>
          <w:p w14:paraId="5239E33B" w14:textId="4D13B4E7" w:rsidR="001902D3" w:rsidRDefault="001A7866" w:rsidP="00A13E5B">
            <w:pPr>
              <w:spacing w:before="60"/>
              <w:jc w:val="center"/>
              <w:rPr>
                <w:bCs/>
                <w:sz w:val="16"/>
                <w:szCs w:val="16"/>
              </w:rPr>
            </w:pPr>
            <w:r>
              <w:rPr>
                <w:noProof/>
                <w:lang w:eastAsia="uk-UA"/>
              </w:rPr>
              <w:drawing>
                <wp:inline distT="0" distB="0" distL="0" distR="0" wp14:anchorId="080FE427" wp14:editId="58012542">
                  <wp:extent cx="1460565" cy="11715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3025" cy="1189591"/>
                          </a:xfrm>
                          <a:prstGeom prst="rect">
                            <a:avLst/>
                          </a:prstGeom>
                        </pic:spPr>
                      </pic:pic>
                    </a:graphicData>
                  </a:graphic>
                </wp:inline>
              </w:drawing>
            </w:r>
          </w:p>
        </w:tc>
        <w:tc>
          <w:tcPr>
            <w:tcW w:w="7189" w:type="dxa"/>
          </w:tcPr>
          <w:p w14:paraId="11CF3B75" w14:textId="77777777" w:rsidR="001902D3" w:rsidRPr="00DA271A" w:rsidRDefault="001902D3" w:rsidP="00A13E5B">
            <w:pPr>
              <w:spacing w:before="60"/>
              <w:jc w:val="both"/>
              <w:rPr>
                <w:bCs/>
                <w:sz w:val="12"/>
                <w:szCs w:val="12"/>
              </w:rPr>
            </w:pPr>
            <w:r w:rsidRPr="00DA271A">
              <w:rPr>
                <w:bCs/>
                <w:sz w:val="12"/>
                <w:szCs w:val="12"/>
              </w:rPr>
              <w:t xml:space="preserve">Діяльність стала можливою завдяки підтримці американського народу, наданій через Агентство США з міжнародного розвитку (USAID) у рамках </w:t>
            </w:r>
            <w:r w:rsidRPr="00DA271A">
              <w:rPr>
                <w:b/>
                <w:i/>
                <w:iCs/>
                <w:sz w:val="12"/>
                <w:szCs w:val="12"/>
              </w:rPr>
              <w:t>Програми USAID з аграрного і сільського розвитку (АГРО)</w:t>
            </w:r>
            <w:r w:rsidRPr="00DA271A">
              <w:rPr>
                <w:bCs/>
                <w:sz w:val="12"/>
                <w:szCs w:val="12"/>
              </w:rPr>
              <w:t xml:space="preserve">, яка виконується компанією </w:t>
            </w:r>
            <w:proofErr w:type="spellStart"/>
            <w:r w:rsidRPr="00DA271A">
              <w:rPr>
                <w:bCs/>
                <w:sz w:val="12"/>
                <w:szCs w:val="12"/>
              </w:rPr>
              <w:t>Chemonics</w:t>
            </w:r>
            <w:proofErr w:type="spellEnd"/>
            <w:r w:rsidRPr="00DA271A">
              <w:rPr>
                <w:bCs/>
                <w:sz w:val="12"/>
                <w:szCs w:val="12"/>
              </w:rPr>
              <w:t xml:space="preserve"> </w:t>
            </w:r>
            <w:proofErr w:type="spellStart"/>
            <w:r w:rsidRPr="00DA271A">
              <w:rPr>
                <w:bCs/>
                <w:sz w:val="12"/>
                <w:szCs w:val="12"/>
              </w:rPr>
              <w:t>International</w:t>
            </w:r>
            <w:proofErr w:type="spellEnd"/>
            <w:r w:rsidRPr="00DA271A">
              <w:rPr>
                <w:bCs/>
                <w:sz w:val="12"/>
                <w:szCs w:val="12"/>
              </w:rPr>
              <w:t xml:space="preserve">. Докладніше про Програму USAID з аграрного і сільського розвитку (АГРО): </w:t>
            </w:r>
            <w:hyperlink r:id="rId15" w:history="1">
              <w:r w:rsidRPr="00DA271A">
                <w:rPr>
                  <w:rStyle w:val="a5"/>
                  <w:bCs/>
                  <w:sz w:val="12"/>
                  <w:szCs w:val="12"/>
                </w:rPr>
                <w:t>https://www.facebook.com/usaid.agro/</w:t>
              </w:r>
            </w:hyperlink>
            <w:r w:rsidRPr="00DA271A">
              <w:rPr>
                <w:bCs/>
                <w:sz w:val="12"/>
                <w:szCs w:val="12"/>
              </w:rPr>
              <w:t>.</w:t>
            </w:r>
          </w:p>
          <w:p w14:paraId="5628B5FE" w14:textId="77777777" w:rsidR="001902D3" w:rsidRPr="00DA271A" w:rsidRDefault="001902D3" w:rsidP="00A13E5B">
            <w:pPr>
              <w:spacing w:before="60"/>
              <w:jc w:val="both"/>
              <w:rPr>
                <w:bCs/>
                <w:sz w:val="12"/>
                <w:szCs w:val="12"/>
              </w:rPr>
            </w:pPr>
            <w:r w:rsidRPr="00DA271A">
              <w:rPr>
                <w:bCs/>
                <w:sz w:val="12"/>
                <w:szCs w:val="12"/>
              </w:rPr>
              <w:t xml:space="preserve"> </w:t>
            </w:r>
          </w:p>
          <w:p w14:paraId="72DABDD7" w14:textId="77777777" w:rsidR="001902D3" w:rsidRPr="00DA271A" w:rsidRDefault="001902D3" w:rsidP="00A13E5B">
            <w:pPr>
              <w:spacing w:before="60"/>
              <w:jc w:val="both"/>
              <w:rPr>
                <w:i/>
                <w:sz w:val="12"/>
                <w:szCs w:val="12"/>
              </w:rPr>
            </w:pPr>
            <w:r w:rsidRPr="00DA271A">
              <w:rPr>
                <w:b/>
                <w:bCs/>
                <w:i/>
                <w:sz w:val="12"/>
                <w:szCs w:val="12"/>
              </w:rPr>
              <w:t>Всеукраїнська громадська організація «Національна асоціація сільськогосподарських дорадчих служб України» (НАСДСУ)</w:t>
            </w:r>
            <w:r w:rsidRPr="00DA271A">
              <w:rPr>
                <w:i/>
                <w:sz w:val="12"/>
                <w:szCs w:val="12"/>
              </w:rPr>
              <w:t xml:space="preserve">, - об'єднання сільськогосподарських дорадників та дорадчих служб, діяльність яких регулюється законом «Про сільськогосподарську дорадчу діяльність». НАСДСУ та її члени - регіональні дорадчі служби: активно збирають, просувають та пропагують використання сучасних технологій управління та виробництва на рівні ММСП, застосовуючи реалістичні та оптимізовані під конкретні групи методи впливу з метою досягнення максимально позитивного ефекту; впроваджують низку Проектів, пов’язаних із застосуванням сучасних підходів до агровиробництва на рівні ММСП та активно просувають і пропагують такі методи як у мережі Інтернет, так і завдяки </w:t>
            </w:r>
            <w:proofErr w:type="spellStart"/>
            <w:r w:rsidRPr="00DA271A">
              <w:rPr>
                <w:i/>
                <w:sz w:val="12"/>
                <w:szCs w:val="12"/>
              </w:rPr>
              <w:t>демо</w:t>
            </w:r>
            <w:proofErr w:type="spellEnd"/>
            <w:r w:rsidRPr="00DA271A">
              <w:rPr>
                <w:i/>
                <w:sz w:val="12"/>
                <w:szCs w:val="12"/>
              </w:rPr>
              <w:t xml:space="preserve">-показам. Докладніше про НАСДСУ: </w:t>
            </w:r>
            <w:hyperlink r:id="rId16" w:history="1">
              <w:r w:rsidRPr="00DA271A">
                <w:rPr>
                  <w:rStyle w:val="a5"/>
                  <w:i/>
                  <w:sz w:val="12"/>
                  <w:szCs w:val="12"/>
                </w:rPr>
                <w:t>https://www.dorada.org.ua</w:t>
              </w:r>
            </w:hyperlink>
            <w:r w:rsidRPr="00DA271A">
              <w:rPr>
                <w:i/>
                <w:sz w:val="12"/>
                <w:szCs w:val="12"/>
              </w:rPr>
              <w:t xml:space="preserve">. </w:t>
            </w:r>
          </w:p>
          <w:p w14:paraId="4CB1E8E0" w14:textId="77777777" w:rsidR="001902D3" w:rsidRDefault="001902D3" w:rsidP="00A13E5B">
            <w:pPr>
              <w:spacing w:before="60"/>
              <w:jc w:val="both"/>
              <w:rPr>
                <w:bCs/>
                <w:sz w:val="16"/>
                <w:szCs w:val="16"/>
              </w:rPr>
            </w:pPr>
          </w:p>
        </w:tc>
      </w:tr>
    </w:tbl>
    <w:p w14:paraId="6E6397B7" w14:textId="7DC04B0D" w:rsidR="001902D3" w:rsidRPr="00D11F10" w:rsidRDefault="001902D3">
      <w:pPr>
        <w:rPr>
          <w:sz w:val="16"/>
          <w:szCs w:val="16"/>
          <w:lang w:val="uk-UA"/>
        </w:rPr>
      </w:pPr>
    </w:p>
    <w:sectPr w:rsidR="001902D3" w:rsidRPr="00D11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0C8"/>
    <w:multiLevelType w:val="hybridMultilevel"/>
    <w:tmpl w:val="1082B550"/>
    <w:lvl w:ilvl="0" w:tplc="B4FA54A8">
      <w:start w:val="1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201075"/>
    <w:multiLevelType w:val="hybridMultilevel"/>
    <w:tmpl w:val="06F2BA12"/>
    <w:lvl w:ilvl="0" w:tplc="D974DE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7305A44"/>
    <w:multiLevelType w:val="hybridMultilevel"/>
    <w:tmpl w:val="2EACEBDE"/>
    <w:lvl w:ilvl="0" w:tplc="A5D42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8B60921"/>
    <w:multiLevelType w:val="hybridMultilevel"/>
    <w:tmpl w:val="5ADAE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4C6F6D"/>
    <w:multiLevelType w:val="hybridMultilevel"/>
    <w:tmpl w:val="D7BA8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5E1D69"/>
    <w:multiLevelType w:val="hybridMultilevel"/>
    <w:tmpl w:val="66C4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4B"/>
    <w:rsid w:val="00055370"/>
    <w:rsid w:val="000D2A5C"/>
    <w:rsid w:val="000D5A13"/>
    <w:rsid w:val="00176180"/>
    <w:rsid w:val="001902D3"/>
    <w:rsid w:val="001A7866"/>
    <w:rsid w:val="001B08FD"/>
    <w:rsid w:val="001E7452"/>
    <w:rsid w:val="001F104F"/>
    <w:rsid w:val="00252CC2"/>
    <w:rsid w:val="00276980"/>
    <w:rsid w:val="0029362F"/>
    <w:rsid w:val="002C7D41"/>
    <w:rsid w:val="002F4434"/>
    <w:rsid w:val="003156D6"/>
    <w:rsid w:val="00320E26"/>
    <w:rsid w:val="003427A7"/>
    <w:rsid w:val="00361CC9"/>
    <w:rsid w:val="00386B75"/>
    <w:rsid w:val="003B364A"/>
    <w:rsid w:val="003C177E"/>
    <w:rsid w:val="003F5F29"/>
    <w:rsid w:val="003F6316"/>
    <w:rsid w:val="00443BCB"/>
    <w:rsid w:val="00456260"/>
    <w:rsid w:val="00460880"/>
    <w:rsid w:val="00463E6C"/>
    <w:rsid w:val="004C08AD"/>
    <w:rsid w:val="004D4678"/>
    <w:rsid w:val="00515DD6"/>
    <w:rsid w:val="00555468"/>
    <w:rsid w:val="00562EBD"/>
    <w:rsid w:val="00584147"/>
    <w:rsid w:val="005B6886"/>
    <w:rsid w:val="005E6565"/>
    <w:rsid w:val="006366FE"/>
    <w:rsid w:val="00651C3E"/>
    <w:rsid w:val="006A1B6E"/>
    <w:rsid w:val="006C10F9"/>
    <w:rsid w:val="006F6D86"/>
    <w:rsid w:val="00764D4C"/>
    <w:rsid w:val="00790920"/>
    <w:rsid w:val="007C5EC4"/>
    <w:rsid w:val="008E394E"/>
    <w:rsid w:val="0095665D"/>
    <w:rsid w:val="00986CAD"/>
    <w:rsid w:val="009C0761"/>
    <w:rsid w:val="00A3346A"/>
    <w:rsid w:val="00A33E83"/>
    <w:rsid w:val="00A51C4E"/>
    <w:rsid w:val="00A9013E"/>
    <w:rsid w:val="00AD7751"/>
    <w:rsid w:val="00AE4690"/>
    <w:rsid w:val="00B2259B"/>
    <w:rsid w:val="00B33C05"/>
    <w:rsid w:val="00BD052E"/>
    <w:rsid w:val="00C05967"/>
    <w:rsid w:val="00C516C1"/>
    <w:rsid w:val="00C51D47"/>
    <w:rsid w:val="00C635C2"/>
    <w:rsid w:val="00CE25F1"/>
    <w:rsid w:val="00CF0F16"/>
    <w:rsid w:val="00D11F10"/>
    <w:rsid w:val="00D455AB"/>
    <w:rsid w:val="00D56ED4"/>
    <w:rsid w:val="00DA2924"/>
    <w:rsid w:val="00DB3170"/>
    <w:rsid w:val="00DE376A"/>
    <w:rsid w:val="00E27B18"/>
    <w:rsid w:val="00E3114B"/>
    <w:rsid w:val="00EA1B97"/>
    <w:rsid w:val="00EA6255"/>
    <w:rsid w:val="00EC0E90"/>
    <w:rsid w:val="00EC6D0E"/>
    <w:rsid w:val="00EE2DB7"/>
    <w:rsid w:val="00EE6B43"/>
    <w:rsid w:val="00F042CF"/>
    <w:rsid w:val="00F0653C"/>
    <w:rsid w:val="00F54D0F"/>
    <w:rsid w:val="00F92FEB"/>
    <w:rsid w:val="00F97BFF"/>
    <w:rsid w:val="00FD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034E"/>
  <w15:chartTrackingRefBased/>
  <w15:docId w15:val="{BFFE128D-E93D-47B3-932D-B06B4984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52E"/>
    <w:pPr>
      <w:ind w:left="720"/>
      <w:contextualSpacing/>
    </w:pPr>
  </w:style>
  <w:style w:type="table" w:styleId="a4">
    <w:name w:val="Table Grid"/>
    <w:basedOn w:val="a1"/>
    <w:uiPriority w:val="39"/>
    <w:rsid w:val="004D467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D4678"/>
    <w:rPr>
      <w:color w:val="0000FF"/>
      <w:u w:val="single"/>
    </w:rPr>
  </w:style>
  <w:style w:type="character" w:customStyle="1" w:styleId="docdata">
    <w:name w:val="docdata"/>
    <w:aliases w:val="docy,v5,3658,baiaagaaboqcaaad6gqaaavqcgaaaaaaaaaaaaaaaaaaaaaaaaaaaaaaaaaaaaaaaaaaaaaaaaaaaaaaaaaaaaaaaaaaaaaaaaaaaaaaaaaaaaaaaaaaaaaaaaaaaaaaaaaaaaaaaaaaaaaaaaaaaaaaaaaaaaaaaaaaaaaaaaaaaaaaaaaaaaaaaaaaaaaaaaaaaaaaaaaaaaaaaaaaaaaaaaaaaaaaaaaaaaaa"/>
    <w:basedOn w:val="a0"/>
    <w:rsid w:val="004D4678"/>
  </w:style>
  <w:style w:type="paragraph" w:styleId="a6">
    <w:name w:val="No Spacing"/>
    <w:uiPriority w:val="1"/>
    <w:qFormat/>
    <w:rsid w:val="001902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instagram.com/bestagroua/?utm_medium=copy_li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me/bestagro_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rada.org.u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bestagroua" TargetMode="External"/><Relationship Id="rId5" Type="http://schemas.openxmlformats.org/officeDocument/2006/relationships/image" Target="media/image1.png"/><Relationship Id="rId15" Type="http://schemas.openxmlformats.org/officeDocument/2006/relationships/hyperlink" Target="https://www.facebook.com/usaid.agro/" TargetMode="External"/><Relationship Id="rId10" Type="http://schemas.openxmlformats.org/officeDocument/2006/relationships/hyperlink" Target="https://forms.gle/xZM1Jyndkhjw4k3h7" TargetMode="External"/><Relationship Id="rId4" Type="http://schemas.openxmlformats.org/officeDocument/2006/relationships/webSettings" Target="webSettings.xml"/><Relationship Id="rId9" Type="http://schemas.openxmlformats.org/officeDocument/2006/relationships/hyperlink" Target="https://forms.gle/FcNfwxHFpsm141Sg7" TargetMode="External"/><Relationship Id="rId14" Type="http://schemas.openxmlformats.org/officeDocument/2006/relationships/hyperlink" Target="https://dorada.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4224</Words>
  <Characters>2408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ibarzo75@outlook.com</dc:creator>
  <cp:keywords/>
  <dc:description/>
  <cp:lastModifiedBy>Lena</cp:lastModifiedBy>
  <cp:revision>6</cp:revision>
  <dcterms:created xsi:type="dcterms:W3CDTF">2022-01-09T17:59:00Z</dcterms:created>
  <dcterms:modified xsi:type="dcterms:W3CDTF">2022-01-19T14:47:00Z</dcterms:modified>
</cp:coreProperties>
</file>