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57F" w:rsidRPr="0005552D" w:rsidRDefault="00BF257F" w:rsidP="00BF257F">
      <w:pPr>
        <w:tabs>
          <w:tab w:val="left" w:pos="3390"/>
          <w:tab w:val="left" w:pos="7335"/>
        </w:tabs>
        <w:jc w:val="both"/>
        <w:rPr>
          <w:rFonts w:ascii="Calibri" w:eastAsia="Calibri" w:hAnsi="Calibri"/>
          <w:b/>
          <w:color w:val="2F5496"/>
          <w:lang w:val="uk-UA"/>
        </w:rPr>
      </w:pPr>
      <w:bookmarkStart w:id="0" w:name="_Hlk62667140"/>
      <w:r w:rsidRPr="0005552D">
        <w:rPr>
          <w:noProof/>
          <w:sz w:val="20"/>
          <w:szCs w:val="20"/>
          <w:lang w:eastAsia="ru-RU"/>
        </w:rPr>
        <w:drawing>
          <wp:anchor distT="0" distB="0" distL="114300" distR="114300" simplePos="0" relativeHeight="251659264" behindDoc="0" locked="0" layoutInCell="1" allowOverlap="1" wp14:anchorId="063DD7A1" wp14:editId="0D85ED3E">
            <wp:simplePos x="0" y="0"/>
            <wp:positionH relativeFrom="margin">
              <wp:posOffset>4081780</wp:posOffset>
            </wp:positionH>
            <wp:positionV relativeFrom="margin">
              <wp:posOffset>109220</wp:posOffset>
            </wp:positionV>
            <wp:extent cx="1999615" cy="328930"/>
            <wp:effectExtent l="0" t="0" r="63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9615" cy="328930"/>
                    </a:xfrm>
                    <a:prstGeom prst="rect">
                      <a:avLst/>
                    </a:prstGeom>
                    <a:noFill/>
                  </pic:spPr>
                </pic:pic>
              </a:graphicData>
            </a:graphic>
            <wp14:sizeRelH relativeFrom="page">
              <wp14:pctWidth>0</wp14:pctWidth>
            </wp14:sizeRelH>
            <wp14:sizeRelV relativeFrom="page">
              <wp14:pctHeight>0</wp14:pctHeight>
            </wp14:sizeRelV>
          </wp:anchor>
        </w:drawing>
      </w:r>
      <w:r w:rsidRPr="0005552D">
        <w:rPr>
          <w:noProof/>
          <w:lang w:eastAsia="ru-RU"/>
        </w:rPr>
        <w:drawing>
          <wp:inline distT="0" distB="0" distL="0" distR="0" wp14:anchorId="65EB2E60" wp14:editId="0A5F0453">
            <wp:extent cx="176212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609600"/>
                    </a:xfrm>
                    <a:prstGeom prst="rect">
                      <a:avLst/>
                    </a:prstGeom>
                    <a:noFill/>
                  </pic:spPr>
                </pic:pic>
              </a:graphicData>
            </a:graphic>
          </wp:inline>
        </w:drawing>
      </w:r>
      <w:bookmarkEnd w:id="0"/>
      <w:r w:rsidRPr="0005552D">
        <w:rPr>
          <w:noProof/>
          <w:sz w:val="20"/>
          <w:szCs w:val="20"/>
          <w:lang w:eastAsia="ru-RU"/>
        </w:rPr>
        <w:drawing>
          <wp:inline distT="0" distB="0" distL="0" distR="0" wp14:anchorId="7A35A9C2" wp14:editId="77BE6DDC">
            <wp:extent cx="1993265" cy="6280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265" cy="628015"/>
                    </a:xfrm>
                    <a:prstGeom prst="rect">
                      <a:avLst/>
                    </a:prstGeom>
                    <a:noFill/>
                  </pic:spPr>
                </pic:pic>
              </a:graphicData>
            </a:graphic>
          </wp:inline>
        </w:drawing>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964"/>
      </w:tblGrid>
      <w:tr w:rsidR="00BF257F" w:rsidRPr="00170B70" w:rsidTr="006A53D0">
        <w:tc>
          <w:tcPr>
            <w:tcW w:w="5665" w:type="dxa"/>
          </w:tcPr>
          <w:p w:rsidR="00BF257F" w:rsidRPr="00170B70" w:rsidRDefault="00BF257F" w:rsidP="006A53D0">
            <w:pPr>
              <w:tabs>
                <w:tab w:val="left" w:pos="3390"/>
                <w:tab w:val="left" w:pos="7335"/>
              </w:tabs>
              <w:jc w:val="center"/>
              <w:rPr>
                <w:rFonts w:ascii="Times New Roman" w:hAnsi="Times New Roman" w:cs="Times New Roman"/>
                <w:b/>
                <w:color w:val="4472C4" w:themeColor="accent5"/>
                <w:sz w:val="16"/>
                <w:szCs w:val="16"/>
                <w:lang w:eastAsia="uk-UA"/>
              </w:rPr>
            </w:pPr>
            <w:proofErr w:type="spellStart"/>
            <w:r w:rsidRPr="00170B70">
              <w:rPr>
                <w:rFonts w:ascii="Times New Roman" w:hAnsi="Times New Roman" w:cs="Times New Roman"/>
                <w:b/>
                <w:color w:val="2F5496"/>
                <w:sz w:val="16"/>
                <w:szCs w:val="16"/>
                <w:lang w:eastAsia="uk-UA"/>
              </w:rPr>
              <w:t>Програма</w:t>
            </w:r>
            <w:proofErr w:type="spellEnd"/>
            <w:r w:rsidRPr="00170B70">
              <w:rPr>
                <w:rFonts w:ascii="Times New Roman" w:hAnsi="Times New Roman" w:cs="Times New Roman"/>
                <w:b/>
                <w:color w:val="2F5496"/>
                <w:sz w:val="16"/>
                <w:szCs w:val="16"/>
                <w:lang w:eastAsia="uk-UA"/>
              </w:rPr>
              <w:t xml:space="preserve"> USAID з аграрного і </w:t>
            </w:r>
            <w:proofErr w:type="spellStart"/>
            <w:r w:rsidRPr="00170B70">
              <w:rPr>
                <w:rFonts w:ascii="Times New Roman" w:hAnsi="Times New Roman" w:cs="Times New Roman"/>
                <w:b/>
                <w:color w:val="2F5496"/>
                <w:sz w:val="16"/>
                <w:szCs w:val="16"/>
                <w:lang w:eastAsia="uk-UA"/>
              </w:rPr>
              <w:t>сільського</w:t>
            </w:r>
            <w:proofErr w:type="spellEnd"/>
            <w:r w:rsidRPr="00170B70">
              <w:rPr>
                <w:rFonts w:ascii="Times New Roman" w:hAnsi="Times New Roman" w:cs="Times New Roman"/>
                <w:b/>
                <w:color w:val="2F5496"/>
                <w:sz w:val="16"/>
                <w:szCs w:val="16"/>
                <w:lang w:eastAsia="uk-UA"/>
              </w:rPr>
              <w:t xml:space="preserve"> </w:t>
            </w:r>
            <w:proofErr w:type="spellStart"/>
            <w:r w:rsidRPr="00170B70">
              <w:rPr>
                <w:rFonts w:ascii="Times New Roman" w:hAnsi="Times New Roman" w:cs="Times New Roman"/>
                <w:b/>
                <w:color w:val="2F5496"/>
                <w:sz w:val="16"/>
                <w:szCs w:val="16"/>
                <w:lang w:eastAsia="uk-UA"/>
              </w:rPr>
              <w:t>розвитку</w:t>
            </w:r>
            <w:proofErr w:type="spellEnd"/>
            <w:r w:rsidRPr="00170B70">
              <w:rPr>
                <w:rFonts w:ascii="Times New Roman" w:hAnsi="Times New Roman" w:cs="Times New Roman"/>
                <w:b/>
                <w:color w:val="2F5496"/>
                <w:sz w:val="16"/>
                <w:szCs w:val="16"/>
                <w:lang w:eastAsia="uk-UA"/>
              </w:rPr>
              <w:t xml:space="preserve"> (АГРО)</w:t>
            </w:r>
          </w:p>
        </w:tc>
        <w:tc>
          <w:tcPr>
            <w:tcW w:w="3964" w:type="dxa"/>
          </w:tcPr>
          <w:p w:rsidR="00BF257F" w:rsidRPr="00170B70" w:rsidRDefault="00BF257F" w:rsidP="006A53D0">
            <w:pPr>
              <w:jc w:val="center"/>
              <w:rPr>
                <w:rFonts w:ascii="Times New Roman" w:hAnsi="Times New Roman" w:cs="Times New Roman"/>
                <w:b/>
                <w:bCs/>
                <w:color w:val="385623" w:themeColor="accent6" w:themeShade="80"/>
                <w:sz w:val="16"/>
                <w:szCs w:val="16"/>
              </w:rPr>
            </w:pPr>
            <w:proofErr w:type="spellStart"/>
            <w:r w:rsidRPr="00170B70">
              <w:rPr>
                <w:rFonts w:ascii="Times New Roman" w:hAnsi="Times New Roman" w:cs="Times New Roman"/>
                <w:b/>
                <w:bCs/>
                <w:color w:val="385623" w:themeColor="accent6" w:themeShade="80"/>
                <w:sz w:val="16"/>
                <w:szCs w:val="16"/>
              </w:rPr>
              <w:t>Національна</w:t>
            </w:r>
            <w:proofErr w:type="spellEnd"/>
            <w:r w:rsidRPr="00170B70">
              <w:rPr>
                <w:rFonts w:ascii="Times New Roman" w:hAnsi="Times New Roman" w:cs="Times New Roman"/>
                <w:b/>
                <w:bCs/>
                <w:color w:val="385623" w:themeColor="accent6" w:themeShade="80"/>
                <w:sz w:val="16"/>
                <w:szCs w:val="16"/>
              </w:rPr>
              <w:t xml:space="preserve"> </w:t>
            </w:r>
            <w:proofErr w:type="spellStart"/>
            <w:r w:rsidRPr="00170B70">
              <w:rPr>
                <w:rFonts w:ascii="Times New Roman" w:hAnsi="Times New Roman" w:cs="Times New Roman"/>
                <w:b/>
                <w:bCs/>
                <w:color w:val="385623" w:themeColor="accent6" w:themeShade="80"/>
                <w:sz w:val="16"/>
                <w:szCs w:val="16"/>
              </w:rPr>
              <w:t>асоціація</w:t>
            </w:r>
            <w:proofErr w:type="spellEnd"/>
            <w:r w:rsidRPr="00170B70">
              <w:rPr>
                <w:rFonts w:ascii="Times New Roman" w:hAnsi="Times New Roman" w:cs="Times New Roman"/>
                <w:b/>
                <w:bCs/>
                <w:color w:val="385623" w:themeColor="accent6" w:themeShade="80"/>
                <w:sz w:val="16"/>
                <w:szCs w:val="16"/>
              </w:rPr>
              <w:t xml:space="preserve"> </w:t>
            </w:r>
            <w:proofErr w:type="spellStart"/>
            <w:r w:rsidRPr="00170B70">
              <w:rPr>
                <w:rFonts w:ascii="Times New Roman" w:hAnsi="Times New Roman" w:cs="Times New Roman"/>
                <w:b/>
                <w:bCs/>
                <w:color w:val="385623" w:themeColor="accent6" w:themeShade="80"/>
                <w:sz w:val="16"/>
                <w:szCs w:val="16"/>
              </w:rPr>
              <w:t>сільськогосподарських</w:t>
            </w:r>
            <w:proofErr w:type="spellEnd"/>
          </w:p>
          <w:p w:rsidR="00BF257F" w:rsidRPr="00170B70" w:rsidRDefault="00BF257F" w:rsidP="006A53D0">
            <w:pPr>
              <w:jc w:val="center"/>
              <w:rPr>
                <w:rFonts w:ascii="Times New Roman" w:hAnsi="Times New Roman" w:cs="Times New Roman"/>
                <w:b/>
                <w:bCs/>
                <w:color w:val="385623" w:themeColor="accent6" w:themeShade="80"/>
                <w:sz w:val="16"/>
                <w:szCs w:val="16"/>
              </w:rPr>
            </w:pPr>
            <w:proofErr w:type="spellStart"/>
            <w:r w:rsidRPr="00170B70">
              <w:rPr>
                <w:rFonts w:ascii="Times New Roman" w:hAnsi="Times New Roman" w:cs="Times New Roman"/>
                <w:b/>
                <w:bCs/>
                <w:color w:val="385623" w:themeColor="accent6" w:themeShade="80"/>
                <w:sz w:val="16"/>
                <w:szCs w:val="16"/>
              </w:rPr>
              <w:t>дорадчих</w:t>
            </w:r>
            <w:proofErr w:type="spellEnd"/>
            <w:r w:rsidRPr="00170B70">
              <w:rPr>
                <w:rFonts w:ascii="Times New Roman" w:hAnsi="Times New Roman" w:cs="Times New Roman"/>
                <w:b/>
                <w:bCs/>
                <w:color w:val="385623" w:themeColor="accent6" w:themeShade="80"/>
                <w:sz w:val="16"/>
                <w:szCs w:val="16"/>
              </w:rPr>
              <w:t xml:space="preserve"> служб </w:t>
            </w:r>
            <w:proofErr w:type="spellStart"/>
            <w:r w:rsidRPr="00170B70">
              <w:rPr>
                <w:rFonts w:ascii="Times New Roman" w:hAnsi="Times New Roman" w:cs="Times New Roman"/>
                <w:b/>
                <w:bCs/>
                <w:color w:val="385623" w:themeColor="accent6" w:themeShade="80"/>
                <w:sz w:val="16"/>
                <w:szCs w:val="16"/>
              </w:rPr>
              <w:t>України</w:t>
            </w:r>
            <w:proofErr w:type="spellEnd"/>
          </w:p>
          <w:p w:rsidR="00BF257F" w:rsidRPr="00170B70" w:rsidRDefault="00BF257F" w:rsidP="006A53D0">
            <w:pPr>
              <w:tabs>
                <w:tab w:val="left" w:pos="3390"/>
                <w:tab w:val="left" w:pos="7335"/>
              </w:tabs>
              <w:jc w:val="both"/>
              <w:rPr>
                <w:rFonts w:ascii="Times New Roman" w:hAnsi="Times New Roman" w:cs="Times New Roman"/>
                <w:b/>
                <w:color w:val="4472C4" w:themeColor="accent5"/>
                <w:sz w:val="20"/>
                <w:szCs w:val="20"/>
                <w:lang w:eastAsia="uk-UA"/>
              </w:rPr>
            </w:pPr>
          </w:p>
        </w:tc>
      </w:tr>
    </w:tbl>
    <w:p w:rsidR="00BF257F" w:rsidRDefault="00BF257F" w:rsidP="00BF257F">
      <w:pPr>
        <w:spacing w:after="0" w:line="240" w:lineRule="auto"/>
        <w:jc w:val="right"/>
        <w:rPr>
          <w:rFonts w:ascii="Times New Roman" w:eastAsia="Times New Roman" w:hAnsi="Times New Roman" w:cs="Times New Roman"/>
          <w:b/>
          <w:i/>
          <w:sz w:val="20"/>
          <w:lang w:val="uk-UA"/>
        </w:rPr>
      </w:pPr>
      <w:r w:rsidRPr="00170B70">
        <w:rPr>
          <w:rFonts w:ascii="Times New Roman" w:eastAsia="Times New Roman" w:hAnsi="Times New Roman" w:cs="Times New Roman"/>
          <w:b/>
          <w:i/>
          <w:sz w:val="20"/>
          <w:lang w:val="uk-UA"/>
        </w:rPr>
        <w:t>Пост-реліз</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100"/>
      </w:tblGrid>
      <w:tr w:rsidR="00BF257F" w:rsidRPr="00402439" w:rsidTr="006A53D0">
        <w:tc>
          <w:tcPr>
            <w:tcW w:w="1980" w:type="dxa"/>
          </w:tcPr>
          <w:p w:rsidR="00BF257F" w:rsidRPr="00402439" w:rsidRDefault="00BF257F" w:rsidP="006A53D0">
            <w:pPr>
              <w:jc w:val="center"/>
              <w:rPr>
                <w:rFonts w:ascii="Times New Roman" w:eastAsia="Times New Roman" w:hAnsi="Times New Roman" w:cs="Times New Roman"/>
                <w:b/>
                <w:bCs/>
                <w:sz w:val="20"/>
                <w:szCs w:val="20"/>
                <w:lang w:val="uk-UA" w:eastAsia="uk-UA"/>
              </w:rPr>
            </w:pPr>
            <w:r w:rsidRPr="00402439">
              <w:rPr>
                <w:noProof/>
                <w:lang w:eastAsia="ru-RU"/>
              </w:rPr>
              <w:drawing>
                <wp:inline distT="0" distB="0" distL="0" distR="0" wp14:anchorId="5F8990D3" wp14:editId="3B85CAE4">
                  <wp:extent cx="847725" cy="679992"/>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8376" cy="696557"/>
                          </a:xfrm>
                          <a:prstGeom prst="rect">
                            <a:avLst/>
                          </a:prstGeom>
                        </pic:spPr>
                      </pic:pic>
                    </a:graphicData>
                  </a:graphic>
                </wp:inline>
              </w:drawing>
            </w:r>
          </w:p>
        </w:tc>
        <w:tc>
          <w:tcPr>
            <w:tcW w:w="6100" w:type="dxa"/>
          </w:tcPr>
          <w:p w:rsidR="00BF257F" w:rsidRPr="004410D4" w:rsidRDefault="00BF257F" w:rsidP="006A53D0">
            <w:pPr>
              <w:jc w:val="center"/>
              <w:rPr>
                <w:rFonts w:ascii="Times New Roman" w:eastAsia="Times New Roman" w:hAnsi="Times New Roman" w:cs="Times New Roman"/>
                <w:b/>
                <w:bCs/>
                <w:sz w:val="28"/>
                <w:szCs w:val="28"/>
                <w:lang w:val="uk-UA" w:eastAsia="uk-UA"/>
              </w:rPr>
            </w:pPr>
            <w:r w:rsidRPr="004410D4">
              <w:rPr>
                <w:rFonts w:ascii="Times New Roman" w:eastAsia="Times New Roman" w:hAnsi="Times New Roman" w:cs="Times New Roman"/>
                <w:b/>
                <w:bCs/>
                <w:sz w:val="28"/>
                <w:szCs w:val="28"/>
                <w:lang w:val="uk-UA" w:eastAsia="uk-UA"/>
              </w:rPr>
              <w:t xml:space="preserve">Фермери та фермерки </w:t>
            </w:r>
            <w:r w:rsidR="00444F9C" w:rsidRPr="004410D4">
              <w:rPr>
                <w:rFonts w:ascii="Times New Roman" w:eastAsia="Times New Roman" w:hAnsi="Times New Roman" w:cs="Times New Roman"/>
                <w:b/>
                <w:bCs/>
                <w:sz w:val="28"/>
                <w:szCs w:val="28"/>
                <w:lang w:val="uk-UA" w:eastAsia="uk-UA"/>
              </w:rPr>
              <w:t>поділилися</w:t>
            </w:r>
            <w:r w:rsidRPr="004410D4">
              <w:rPr>
                <w:rFonts w:ascii="Times New Roman" w:eastAsia="Times New Roman" w:hAnsi="Times New Roman" w:cs="Times New Roman"/>
                <w:b/>
                <w:bCs/>
                <w:sz w:val="28"/>
                <w:szCs w:val="28"/>
                <w:lang w:val="uk-UA" w:eastAsia="uk-UA"/>
              </w:rPr>
              <w:t xml:space="preserve"> </w:t>
            </w:r>
          </w:p>
          <w:p w:rsidR="00820676" w:rsidRDefault="00402439" w:rsidP="004410D4">
            <w:pPr>
              <w:jc w:val="center"/>
              <w:rPr>
                <w:rFonts w:ascii="Times New Roman" w:eastAsia="Times New Roman" w:hAnsi="Times New Roman" w:cs="Times New Roman"/>
                <w:b/>
                <w:bCs/>
                <w:sz w:val="28"/>
                <w:szCs w:val="28"/>
                <w:lang w:val="uk-UA" w:eastAsia="uk-UA"/>
              </w:rPr>
            </w:pPr>
            <w:r w:rsidRPr="004410D4">
              <w:rPr>
                <w:rFonts w:ascii="Times New Roman" w:eastAsia="Times New Roman" w:hAnsi="Times New Roman" w:cs="Times New Roman"/>
                <w:b/>
                <w:bCs/>
                <w:sz w:val="28"/>
                <w:szCs w:val="28"/>
                <w:lang w:val="uk-UA" w:eastAsia="uk-UA"/>
              </w:rPr>
              <w:t>своїми</w:t>
            </w:r>
            <w:r w:rsidR="00BF257F" w:rsidRPr="004410D4">
              <w:rPr>
                <w:rFonts w:ascii="Times New Roman" w:eastAsia="Times New Roman" w:hAnsi="Times New Roman" w:cs="Times New Roman"/>
                <w:b/>
                <w:bCs/>
                <w:sz w:val="28"/>
                <w:szCs w:val="28"/>
                <w:lang w:val="uk-UA" w:eastAsia="uk-UA"/>
              </w:rPr>
              <w:t xml:space="preserve"> </w:t>
            </w:r>
            <w:r w:rsidRPr="004410D4">
              <w:rPr>
                <w:rFonts w:ascii="Times New Roman" w:eastAsia="Times New Roman" w:hAnsi="Times New Roman" w:cs="Times New Roman"/>
                <w:b/>
                <w:bCs/>
                <w:sz w:val="28"/>
                <w:szCs w:val="28"/>
                <w:lang w:val="uk-UA" w:eastAsia="uk-UA"/>
              </w:rPr>
              <w:t xml:space="preserve">ноу-хау та досвідом </w:t>
            </w:r>
          </w:p>
          <w:p w:rsidR="00BF257F" w:rsidRPr="00402439" w:rsidRDefault="004410D4" w:rsidP="004410D4">
            <w:pPr>
              <w:jc w:val="center"/>
              <w:rPr>
                <w:rFonts w:ascii="Times New Roman" w:eastAsia="Times New Roman" w:hAnsi="Times New Roman" w:cs="Times New Roman"/>
                <w:b/>
                <w:bCs/>
                <w:sz w:val="28"/>
                <w:szCs w:val="28"/>
                <w:lang w:val="uk-UA" w:eastAsia="uk-UA"/>
              </w:rPr>
            </w:pPr>
            <w:r w:rsidRPr="004410D4">
              <w:rPr>
                <w:rFonts w:ascii="Times New Roman" w:eastAsia="Times New Roman" w:hAnsi="Times New Roman" w:cs="Times New Roman"/>
                <w:b/>
                <w:bCs/>
                <w:sz w:val="28"/>
                <w:szCs w:val="28"/>
                <w:lang w:val="uk-UA" w:eastAsia="uk-UA"/>
              </w:rPr>
              <w:t>у тваринництві</w:t>
            </w:r>
          </w:p>
        </w:tc>
      </w:tr>
    </w:tbl>
    <w:p w:rsidR="00BF257F" w:rsidRDefault="00BF257F" w:rsidP="00BF257F">
      <w:pPr>
        <w:spacing w:after="0" w:line="240" w:lineRule="auto"/>
        <w:jc w:val="center"/>
        <w:rPr>
          <w:rFonts w:ascii="Times New Roman" w:eastAsia="Times New Roman" w:hAnsi="Times New Roman" w:cs="Times New Roman"/>
          <w:b/>
          <w:bCs/>
          <w:sz w:val="20"/>
          <w:szCs w:val="20"/>
          <w:lang w:val="uk-UA" w:eastAsia="uk-UA"/>
        </w:rPr>
      </w:pPr>
    </w:p>
    <w:p w:rsidR="00BF257F" w:rsidRPr="009C3F58" w:rsidRDefault="0055580C" w:rsidP="00BF257F">
      <w:pPr>
        <w:spacing w:after="0" w:line="240" w:lineRule="auto"/>
        <w:jc w:val="center"/>
        <w:rPr>
          <w:rFonts w:ascii="Times New Roman" w:eastAsia="Times New Roman" w:hAnsi="Times New Roman" w:cs="Times New Roman"/>
          <w:sz w:val="23"/>
          <w:szCs w:val="23"/>
          <w:lang w:val="uk-UA"/>
        </w:rPr>
      </w:pPr>
      <w:r>
        <w:rPr>
          <w:rFonts w:ascii="Times New Roman" w:eastAsia="Times New Roman" w:hAnsi="Times New Roman" w:cs="Times New Roman"/>
          <w:sz w:val="23"/>
          <w:szCs w:val="23"/>
          <w:lang w:val="uk-UA"/>
        </w:rPr>
        <w:t>26</w:t>
      </w:r>
      <w:r w:rsidR="00BF257F" w:rsidRPr="009C3F58">
        <w:rPr>
          <w:rFonts w:ascii="Times New Roman" w:eastAsia="Times New Roman" w:hAnsi="Times New Roman" w:cs="Times New Roman"/>
          <w:sz w:val="23"/>
          <w:szCs w:val="23"/>
          <w:lang w:val="uk-UA"/>
        </w:rPr>
        <w:t xml:space="preserve"> січня 2022 р</w:t>
      </w:r>
      <w:r w:rsidR="00BF257F" w:rsidRPr="009C3F58">
        <w:rPr>
          <w:rFonts w:ascii="Times New Roman" w:eastAsia="Times New Roman" w:hAnsi="Times New Roman" w:cs="Times New Roman"/>
          <w:sz w:val="23"/>
          <w:szCs w:val="23"/>
          <w:lang w:val="uk-UA"/>
        </w:rPr>
        <w:tab/>
      </w:r>
      <w:r w:rsidR="00BF257F" w:rsidRPr="009C3F58">
        <w:rPr>
          <w:rFonts w:ascii="Times New Roman" w:eastAsia="Times New Roman" w:hAnsi="Times New Roman" w:cs="Times New Roman"/>
          <w:sz w:val="23"/>
          <w:szCs w:val="23"/>
          <w:lang w:val="uk-UA"/>
        </w:rPr>
        <w:tab/>
      </w:r>
      <w:r w:rsidR="00BF257F" w:rsidRPr="009C3F58">
        <w:rPr>
          <w:rFonts w:ascii="Times New Roman" w:eastAsia="Times New Roman" w:hAnsi="Times New Roman" w:cs="Times New Roman"/>
          <w:sz w:val="23"/>
          <w:szCs w:val="23"/>
          <w:lang w:val="uk-UA"/>
        </w:rPr>
        <w:tab/>
      </w:r>
      <w:r w:rsidR="00BF257F" w:rsidRPr="009C3F58">
        <w:rPr>
          <w:rFonts w:ascii="Times New Roman" w:eastAsia="Times New Roman" w:hAnsi="Times New Roman" w:cs="Times New Roman"/>
          <w:sz w:val="23"/>
          <w:szCs w:val="23"/>
          <w:lang w:val="uk-UA"/>
        </w:rPr>
        <w:tab/>
      </w:r>
      <w:r w:rsidR="00BF257F" w:rsidRPr="009C3F58">
        <w:rPr>
          <w:rFonts w:ascii="Times New Roman" w:eastAsia="Times New Roman" w:hAnsi="Times New Roman" w:cs="Times New Roman"/>
          <w:sz w:val="23"/>
          <w:szCs w:val="23"/>
          <w:lang w:val="uk-UA"/>
        </w:rPr>
        <w:tab/>
      </w:r>
      <w:r w:rsidR="00BF257F" w:rsidRPr="009C3F58">
        <w:rPr>
          <w:rFonts w:ascii="Times New Roman" w:eastAsia="Times New Roman" w:hAnsi="Times New Roman" w:cs="Times New Roman"/>
          <w:sz w:val="23"/>
          <w:szCs w:val="23"/>
          <w:lang w:val="uk-UA"/>
        </w:rPr>
        <w:tab/>
      </w:r>
      <w:r w:rsidR="00BF257F" w:rsidRPr="009C3F58">
        <w:rPr>
          <w:rFonts w:ascii="Times New Roman" w:eastAsia="Times New Roman" w:hAnsi="Times New Roman" w:cs="Times New Roman"/>
          <w:sz w:val="23"/>
          <w:szCs w:val="23"/>
          <w:lang w:val="uk-UA"/>
        </w:rPr>
        <w:tab/>
      </w:r>
      <w:r w:rsidR="00BF257F" w:rsidRPr="009C3F58">
        <w:rPr>
          <w:rFonts w:ascii="Times New Roman" w:eastAsia="Times New Roman" w:hAnsi="Times New Roman" w:cs="Times New Roman"/>
          <w:sz w:val="23"/>
          <w:szCs w:val="23"/>
          <w:lang w:val="uk-UA"/>
        </w:rPr>
        <w:tab/>
      </w:r>
      <w:r w:rsidR="00BF257F" w:rsidRPr="009C3F58">
        <w:rPr>
          <w:rFonts w:ascii="Times New Roman" w:eastAsia="Times New Roman" w:hAnsi="Times New Roman" w:cs="Times New Roman"/>
          <w:sz w:val="23"/>
          <w:szCs w:val="23"/>
          <w:lang w:val="uk-UA"/>
        </w:rPr>
        <w:tab/>
      </w:r>
      <w:r w:rsidR="00BF257F" w:rsidRPr="009C3F58">
        <w:rPr>
          <w:rFonts w:ascii="Times New Roman" w:eastAsia="Times New Roman" w:hAnsi="Times New Roman" w:cs="Times New Roman"/>
          <w:sz w:val="23"/>
          <w:szCs w:val="23"/>
          <w:lang w:val="uk-UA"/>
        </w:rPr>
        <w:tab/>
        <w:t>м. Київ</w:t>
      </w:r>
    </w:p>
    <w:p w:rsidR="00BF257F" w:rsidRPr="009C3F58" w:rsidRDefault="00BF257F" w:rsidP="00BF257F">
      <w:pPr>
        <w:spacing w:before="120" w:after="0" w:line="240" w:lineRule="auto"/>
        <w:jc w:val="both"/>
        <w:rPr>
          <w:rFonts w:ascii="Times New Roman" w:eastAsia="Calibri" w:hAnsi="Times New Roman" w:cs="Times New Roman"/>
          <w:sz w:val="23"/>
          <w:szCs w:val="23"/>
          <w:lang w:val="uk-UA"/>
        </w:rPr>
      </w:pPr>
      <w:r w:rsidRPr="009C3F58">
        <w:rPr>
          <w:rFonts w:ascii="Times New Roman" w:eastAsia="Calibri" w:hAnsi="Times New Roman" w:cs="Times New Roman"/>
          <w:sz w:val="23"/>
          <w:szCs w:val="23"/>
          <w:lang w:val="uk-UA"/>
        </w:rPr>
        <w:t xml:space="preserve">Національна асоціація сільськогосподарських дорадчих служб України (НАСДСУ), в рамках реалізації проекту «Кращі </w:t>
      </w:r>
      <w:proofErr w:type="spellStart"/>
      <w:r w:rsidRPr="009C3F58">
        <w:rPr>
          <w:rFonts w:ascii="Times New Roman" w:eastAsia="Calibri" w:hAnsi="Times New Roman" w:cs="Times New Roman"/>
          <w:sz w:val="23"/>
          <w:szCs w:val="23"/>
          <w:lang w:val="uk-UA"/>
        </w:rPr>
        <w:t>агропрактики</w:t>
      </w:r>
      <w:proofErr w:type="spellEnd"/>
      <w:r w:rsidRPr="009C3F58">
        <w:rPr>
          <w:rFonts w:ascii="Times New Roman" w:eastAsia="Calibri" w:hAnsi="Times New Roman" w:cs="Times New Roman"/>
          <w:sz w:val="23"/>
          <w:szCs w:val="23"/>
          <w:lang w:val="uk-UA"/>
        </w:rPr>
        <w:t xml:space="preserve"> для мікро-, малих та середніх сільськогосподарських підприємств (ММСП)» </w:t>
      </w:r>
      <w:proofErr w:type="spellStart"/>
      <w:r w:rsidRPr="009C3F58">
        <w:rPr>
          <w:rFonts w:ascii="Times New Roman" w:eastAsia="Calibri" w:hAnsi="Times New Roman" w:cs="Times New Roman"/>
          <w:sz w:val="23"/>
          <w:szCs w:val="23"/>
          <w:lang w:val="uk-UA"/>
        </w:rPr>
        <w:t>BestAgro</w:t>
      </w:r>
      <w:proofErr w:type="spellEnd"/>
      <w:r w:rsidRPr="009C3F58">
        <w:rPr>
          <w:rFonts w:ascii="Times New Roman" w:eastAsia="Calibri" w:hAnsi="Times New Roman" w:cs="Times New Roman"/>
          <w:sz w:val="23"/>
          <w:szCs w:val="23"/>
          <w:lang w:val="uk-UA"/>
        </w:rPr>
        <w:t xml:space="preserve">, продовжує серію онлайн </w:t>
      </w:r>
      <w:proofErr w:type="spellStart"/>
      <w:r w:rsidRPr="009C3F58">
        <w:rPr>
          <w:rFonts w:ascii="Times New Roman" w:eastAsia="Calibri" w:hAnsi="Times New Roman" w:cs="Times New Roman"/>
          <w:sz w:val="23"/>
          <w:szCs w:val="23"/>
          <w:lang w:val="uk-UA"/>
        </w:rPr>
        <w:t>мітапів</w:t>
      </w:r>
      <w:proofErr w:type="spellEnd"/>
      <w:r w:rsidRPr="009C3F58">
        <w:rPr>
          <w:rFonts w:ascii="Times New Roman" w:eastAsia="Calibri" w:hAnsi="Times New Roman" w:cs="Times New Roman"/>
          <w:sz w:val="23"/>
          <w:szCs w:val="23"/>
          <w:lang w:val="uk-UA"/>
        </w:rPr>
        <w:t xml:space="preserve"> - неформальних зібрань фермерів та фермерок для обговоренн</w:t>
      </w:r>
      <w:r w:rsidR="00402439" w:rsidRPr="009C3F58">
        <w:rPr>
          <w:rFonts w:ascii="Times New Roman" w:eastAsia="Calibri" w:hAnsi="Times New Roman" w:cs="Times New Roman"/>
          <w:sz w:val="23"/>
          <w:szCs w:val="23"/>
          <w:lang w:val="uk-UA"/>
        </w:rPr>
        <w:t xml:space="preserve">я питань і передачі кращих </w:t>
      </w:r>
      <w:proofErr w:type="spellStart"/>
      <w:r w:rsidR="00402439" w:rsidRPr="009C3F58">
        <w:rPr>
          <w:rFonts w:ascii="Times New Roman" w:eastAsia="Calibri" w:hAnsi="Times New Roman" w:cs="Times New Roman"/>
          <w:sz w:val="23"/>
          <w:szCs w:val="23"/>
          <w:lang w:val="uk-UA"/>
        </w:rPr>
        <w:t>агро</w:t>
      </w:r>
      <w:r w:rsidRPr="009C3F58">
        <w:rPr>
          <w:rFonts w:ascii="Times New Roman" w:eastAsia="Calibri" w:hAnsi="Times New Roman" w:cs="Times New Roman"/>
          <w:sz w:val="23"/>
          <w:szCs w:val="23"/>
          <w:lang w:val="uk-UA"/>
        </w:rPr>
        <w:t>практик</w:t>
      </w:r>
      <w:proofErr w:type="spellEnd"/>
      <w:r w:rsidRPr="009C3F58">
        <w:rPr>
          <w:rFonts w:ascii="Times New Roman" w:eastAsia="Calibri" w:hAnsi="Times New Roman" w:cs="Times New Roman"/>
          <w:sz w:val="23"/>
          <w:szCs w:val="23"/>
          <w:lang w:val="uk-UA"/>
        </w:rPr>
        <w:t xml:space="preserve"> у плодоовочевому секторі, тваринництві, аквакультурі, птахівництві (окрім курей), секторі кондитерської та </w:t>
      </w:r>
      <w:proofErr w:type="spellStart"/>
      <w:r w:rsidRPr="009C3F58">
        <w:rPr>
          <w:rFonts w:ascii="Times New Roman" w:eastAsia="Calibri" w:hAnsi="Times New Roman" w:cs="Times New Roman"/>
          <w:sz w:val="23"/>
          <w:szCs w:val="23"/>
          <w:lang w:val="uk-UA"/>
        </w:rPr>
        <w:t>крафтової</w:t>
      </w:r>
      <w:proofErr w:type="spellEnd"/>
      <w:r w:rsidRPr="009C3F58">
        <w:rPr>
          <w:rFonts w:ascii="Times New Roman" w:eastAsia="Calibri" w:hAnsi="Times New Roman" w:cs="Times New Roman"/>
          <w:sz w:val="23"/>
          <w:szCs w:val="23"/>
          <w:lang w:val="uk-UA"/>
        </w:rPr>
        <w:t xml:space="preserve"> продукції. </w:t>
      </w:r>
    </w:p>
    <w:p w:rsidR="00402439" w:rsidRPr="009C3F58" w:rsidRDefault="00402439" w:rsidP="00402439">
      <w:pPr>
        <w:spacing w:before="120" w:after="0" w:line="240" w:lineRule="auto"/>
        <w:jc w:val="both"/>
        <w:rPr>
          <w:rFonts w:ascii="Times New Roman" w:eastAsia="Calibri" w:hAnsi="Times New Roman" w:cs="Times New Roman"/>
          <w:sz w:val="23"/>
          <w:szCs w:val="23"/>
          <w:lang w:val="uk-UA"/>
        </w:rPr>
      </w:pPr>
      <w:r w:rsidRPr="009C3F58">
        <w:rPr>
          <w:rFonts w:ascii="Times New Roman" w:eastAsia="Calibri" w:hAnsi="Times New Roman" w:cs="Times New Roman"/>
          <w:sz w:val="23"/>
          <w:szCs w:val="23"/>
          <w:lang w:val="uk-UA"/>
        </w:rPr>
        <w:t xml:space="preserve">Темою </w:t>
      </w:r>
      <w:r w:rsidR="006D16AF" w:rsidRPr="009C3F58">
        <w:rPr>
          <w:rFonts w:ascii="Times New Roman" w:eastAsia="Calibri" w:hAnsi="Times New Roman" w:cs="Times New Roman"/>
          <w:sz w:val="23"/>
          <w:szCs w:val="23"/>
          <w:lang w:val="uk-UA"/>
        </w:rPr>
        <w:t xml:space="preserve">чергового </w:t>
      </w:r>
      <w:proofErr w:type="spellStart"/>
      <w:r w:rsidR="006D16AF" w:rsidRPr="009C3F58">
        <w:rPr>
          <w:rFonts w:ascii="Times New Roman" w:eastAsia="Calibri" w:hAnsi="Times New Roman" w:cs="Times New Roman"/>
          <w:sz w:val="23"/>
          <w:szCs w:val="23"/>
          <w:lang w:val="uk-UA"/>
        </w:rPr>
        <w:t>мітапу</w:t>
      </w:r>
      <w:proofErr w:type="spellEnd"/>
      <w:r w:rsidRPr="009C3F58">
        <w:rPr>
          <w:rFonts w:ascii="Times New Roman" w:eastAsia="Calibri" w:hAnsi="Times New Roman" w:cs="Times New Roman"/>
          <w:sz w:val="23"/>
          <w:szCs w:val="23"/>
          <w:lang w:val="uk-UA"/>
        </w:rPr>
        <w:t xml:space="preserve"> в рамках цього </w:t>
      </w:r>
      <w:proofErr w:type="spellStart"/>
      <w:r w:rsidRPr="009C3F58">
        <w:rPr>
          <w:rFonts w:ascii="Times New Roman" w:eastAsia="Calibri" w:hAnsi="Times New Roman" w:cs="Times New Roman"/>
          <w:sz w:val="23"/>
          <w:szCs w:val="23"/>
          <w:lang w:val="uk-UA"/>
        </w:rPr>
        <w:t>проєкту</w:t>
      </w:r>
      <w:proofErr w:type="spellEnd"/>
      <w:r w:rsidRPr="009C3F58">
        <w:rPr>
          <w:rFonts w:ascii="Times New Roman" w:eastAsia="Calibri" w:hAnsi="Times New Roman" w:cs="Times New Roman"/>
          <w:sz w:val="23"/>
          <w:szCs w:val="23"/>
          <w:lang w:val="uk-UA"/>
        </w:rPr>
        <w:t xml:space="preserve"> стало "</w:t>
      </w:r>
      <w:r w:rsidR="006D16AF" w:rsidRPr="009C3F58">
        <w:rPr>
          <w:rFonts w:ascii="Times New Roman" w:eastAsia="Calibri" w:hAnsi="Times New Roman" w:cs="Times New Roman"/>
          <w:sz w:val="23"/>
          <w:szCs w:val="23"/>
          <w:lang w:val="uk-UA"/>
        </w:rPr>
        <w:t>К</w:t>
      </w:r>
      <w:r w:rsidRPr="009C3F58">
        <w:rPr>
          <w:rFonts w:ascii="Times New Roman" w:eastAsia="Calibri" w:hAnsi="Times New Roman" w:cs="Times New Roman"/>
          <w:sz w:val="23"/>
          <w:szCs w:val="23"/>
          <w:lang w:val="uk-UA"/>
        </w:rPr>
        <w:t xml:space="preserve">ращі </w:t>
      </w:r>
      <w:proofErr w:type="spellStart"/>
      <w:r w:rsidRPr="009C3F58">
        <w:rPr>
          <w:rFonts w:ascii="Times New Roman" w:eastAsia="Calibri" w:hAnsi="Times New Roman" w:cs="Times New Roman"/>
          <w:sz w:val="23"/>
          <w:szCs w:val="23"/>
          <w:lang w:val="uk-UA"/>
        </w:rPr>
        <w:t>агропрактики</w:t>
      </w:r>
      <w:proofErr w:type="spellEnd"/>
      <w:r w:rsidR="006D16AF" w:rsidRPr="009C3F58">
        <w:rPr>
          <w:rFonts w:ascii="Times New Roman" w:eastAsia="Calibri" w:hAnsi="Times New Roman" w:cs="Times New Roman"/>
          <w:sz w:val="23"/>
          <w:szCs w:val="23"/>
          <w:lang w:val="uk-UA"/>
        </w:rPr>
        <w:t xml:space="preserve"> </w:t>
      </w:r>
      <w:r w:rsidR="0055580C">
        <w:rPr>
          <w:rFonts w:ascii="Times New Roman" w:eastAsia="Calibri" w:hAnsi="Times New Roman" w:cs="Times New Roman"/>
          <w:sz w:val="23"/>
          <w:szCs w:val="23"/>
          <w:lang w:val="uk-UA"/>
        </w:rPr>
        <w:t>у тваринництві</w:t>
      </w:r>
      <w:r w:rsidRPr="009C3F58">
        <w:rPr>
          <w:rFonts w:ascii="Times New Roman" w:eastAsia="Calibri" w:hAnsi="Times New Roman" w:cs="Times New Roman"/>
          <w:sz w:val="23"/>
          <w:szCs w:val="23"/>
          <w:lang w:val="uk-UA"/>
        </w:rPr>
        <w:t xml:space="preserve">", </w:t>
      </w:r>
      <w:r w:rsidR="0055580C">
        <w:rPr>
          <w:rFonts w:ascii="Times New Roman" w:eastAsia="Calibri" w:hAnsi="Times New Roman" w:cs="Times New Roman"/>
          <w:sz w:val="23"/>
          <w:szCs w:val="23"/>
          <w:lang w:val="uk-UA"/>
        </w:rPr>
        <w:t>на якому виступили два спікери:</w:t>
      </w:r>
    </w:p>
    <w:p w:rsidR="0055580C" w:rsidRPr="0055580C" w:rsidRDefault="0055580C" w:rsidP="0055580C">
      <w:pPr>
        <w:spacing w:before="120" w:after="0" w:line="240" w:lineRule="auto"/>
        <w:jc w:val="both"/>
        <w:rPr>
          <w:rFonts w:ascii="Times New Roman" w:eastAsia="Calibri" w:hAnsi="Times New Roman" w:cs="Times New Roman"/>
          <w:sz w:val="23"/>
          <w:szCs w:val="23"/>
          <w:lang w:val="uk-UA"/>
        </w:rPr>
      </w:pPr>
      <w:r w:rsidRPr="0055580C">
        <w:rPr>
          <w:rFonts w:ascii="Times New Roman" w:eastAsia="Calibri" w:hAnsi="Times New Roman" w:cs="Times New Roman"/>
          <w:b/>
          <w:sz w:val="23"/>
          <w:szCs w:val="23"/>
          <w:lang w:val="uk-UA"/>
        </w:rPr>
        <w:t xml:space="preserve">Олександр </w:t>
      </w:r>
      <w:proofErr w:type="spellStart"/>
      <w:r w:rsidRPr="0055580C">
        <w:rPr>
          <w:rFonts w:ascii="Times New Roman" w:eastAsia="Calibri" w:hAnsi="Times New Roman" w:cs="Times New Roman"/>
          <w:b/>
          <w:sz w:val="23"/>
          <w:szCs w:val="23"/>
          <w:lang w:val="uk-UA"/>
        </w:rPr>
        <w:t>Березюк</w:t>
      </w:r>
      <w:proofErr w:type="spellEnd"/>
      <w:r w:rsidRPr="0055580C">
        <w:rPr>
          <w:rFonts w:ascii="Times New Roman" w:eastAsia="Calibri" w:hAnsi="Times New Roman" w:cs="Times New Roman"/>
          <w:sz w:val="23"/>
          <w:szCs w:val="23"/>
          <w:lang w:val="uk-UA"/>
        </w:rPr>
        <w:t xml:space="preserve"> – представник ТОВ «</w:t>
      </w:r>
      <w:proofErr w:type="spellStart"/>
      <w:r w:rsidRPr="0055580C">
        <w:rPr>
          <w:rFonts w:ascii="Times New Roman" w:eastAsia="Calibri" w:hAnsi="Times New Roman" w:cs="Times New Roman"/>
          <w:sz w:val="23"/>
          <w:szCs w:val="23"/>
          <w:lang w:val="uk-UA"/>
        </w:rPr>
        <w:t>УкрМілкІнвест</w:t>
      </w:r>
      <w:proofErr w:type="spellEnd"/>
      <w:r w:rsidRPr="0055580C">
        <w:rPr>
          <w:rFonts w:ascii="Times New Roman" w:eastAsia="Calibri" w:hAnsi="Times New Roman" w:cs="Times New Roman"/>
          <w:sz w:val="23"/>
          <w:szCs w:val="23"/>
          <w:lang w:val="uk-UA"/>
        </w:rPr>
        <w:t xml:space="preserve">», експерт-дорадник проекту «Сімейні молочні ферми», що на Рівненщині, поділився секретами та власними інсайдами щодо створення сімейних молочних ферм. </w:t>
      </w:r>
    </w:p>
    <w:p w:rsidR="0055580C" w:rsidRPr="0055580C" w:rsidRDefault="004410D4" w:rsidP="0055580C">
      <w:pPr>
        <w:spacing w:before="120" w:after="0" w:line="240" w:lineRule="auto"/>
        <w:jc w:val="both"/>
        <w:rPr>
          <w:rFonts w:ascii="Times New Roman" w:eastAsia="Calibri" w:hAnsi="Times New Roman" w:cs="Times New Roman"/>
          <w:sz w:val="23"/>
          <w:szCs w:val="23"/>
          <w:lang w:val="uk-UA"/>
        </w:rPr>
      </w:pPr>
      <w:r>
        <w:rPr>
          <w:rFonts w:ascii="Times New Roman" w:eastAsia="Calibri" w:hAnsi="Times New Roman" w:cs="Times New Roman"/>
          <w:sz w:val="23"/>
          <w:szCs w:val="23"/>
          <w:lang w:val="uk-UA"/>
        </w:rPr>
        <w:t>Пан Олександр</w:t>
      </w:r>
      <w:r w:rsidR="0055580C" w:rsidRPr="0055580C">
        <w:rPr>
          <w:rFonts w:ascii="Times New Roman" w:eastAsia="Calibri" w:hAnsi="Times New Roman" w:cs="Times New Roman"/>
          <w:sz w:val="23"/>
          <w:szCs w:val="23"/>
          <w:lang w:val="uk-UA"/>
        </w:rPr>
        <w:t xml:space="preserve"> розповів про позитивні та негативні сторони ведення такої діяльності. Зокрема, підкреслив, що власники сімейного господарства мають бути готові до нелегкої праці та повинні постійно вчитися, дізнаватися про тонкощі цієї справи, аби не допускати грубих помилок у виробництві. Вказав також і на ряд переваг, адже такий вид діяльності дозволяє забезпечити себе та свою родину роботою і доходами, не покидаючи власні домівки та не шукаючи заробітку в інших країнах і містах. Головне, все із самого початку робити правильно, скласти реальний бізнес-план, працювати по ньому та постійно вдосконалюватись.</w:t>
      </w:r>
    </w:p>
    <w:p w:rsidR="0055580C" w:rsidRPr="0055580C" w:rsidRDefault="0055580C" w:rsidP="0055580C">
      <w:pPr>
        <w:spacing w:before="120" w:after="0" w:line="240" w:lineRule="auto"/>
        <w:jc w:val="both"/>
        <w:rPr>
          <w:rFonts w:ascii="Times New Roman" w:eastAsia="Calibri" w:hAnsi="Times New Roman" w:cs="Times New Roman"/>
          <w:sz w:val="23"/>
          <w:szCs w:val="23"/>
          <w:lang w:val="uk-UA"/>
        </w:rPr>
      </w:pPr>
      <w:r w:rsidRPr="0055580C">
        <w:rPr>
          <w:rFonts w:ascii="Times New Roman" w:eastAsia="Calibri" w:hAnsi="Times New Roman" w:cs="Times New Roman"/>
          <w:sz w:val="23"/>
          <w:szCs w:val="23"/>
          <w:lang w:val="uk-UA"/>
        </w:rPr>
        <w:t xml:space="preserve">В Україні є організації та люди з досвідом, які готові надати інформаційну підтримку та допомогу. </w:t>
      </w:r>
    </w:p>
    <w:p w:rsidR="0055580C" w:rsidRPr="0055580C" w:rsidRDefault="0055580C" w:rsidP="0055580C">
      <w:pPr>
        <w:spacing w:before="120" w:after="0" w:line="240" w:lineRule="auto"/>
        <w:jc w:val="both"/>
        <w:rPr>
          <w:rFonts w:ascii="Times New Roman" w:eastAsia="Calibri" w:hAnsi="Times New Roman" w:cs="Times New Roman"/>
          <w:sz w:val="23"/>
          <w:szCs w:val="23"/>
          <w:lang w:val="uk-UA"/>
        </w:rPr>
      </w:pPr>
      <w:r w:rsidRPr="0055580C">
        <w:rPr>
          <w:rFonts w:ascii="Times New Roman" w:eastAsia="Calibri" w:hAnsi="Times New Roman" w:cs="Times New Roman"/>
          <w:sz w:val="23"/>
          <w:szCs w:val="23"/>
          <w:lang w:val="uk-UA"/>
        </w:rPr>
        <w:t>Також, експерт вказав на необхідність створення кооперативів, в межах яких, розширюються можливості розвитку ферм, а саме: консультаційний супровід від експертів-дорадників сервісних служб, використання лабораторій для визначення якості молока із послідуючим коригуванням балансу харчування тварин, використання техніки, автоматизації процесів на виробництві, а також відпрацювання різних моделей продажу продукції.</w:t>
      </w:r>
    </w:p>
    <w:p w:rsidR="0055580C" w:rsidRPr="0055580C" w:rsidRDefault="0055580C" w:rsidP="0055580C">
      <w:pPr>
        <w:spacing w:before="120" w:after="0" w:line="240" w:lineRule="auto"/>
        <w:jc w:val="both"/>
        <w:rPr>
          <w:rFonts w:ascii="Times New Roman" w:eastAsia="Calibri" w:hAnsi="Times New Roman" w:cs="Times New Roman"/>
          <w:sz w:val="23"/>
          <w:szCs w:val="23"/>
          <w:lang w:val="uk-UA"/>
        </w:rPr>
      </w:pPr>
      <w:r w:rsidRPr="0055580C">
        <w:rPr>
          <w:rFonts w:ascii="Times New Roman" w:eastAsia="Calibri" w:hAnsi="Times New Roman" w:cs="Times New Roman"/>
          <w:sz w:val="23"/>
          <w:szCs w:val="23"/>
          <w:lang w:val="uk-UA"/>
        </w:rPr>
        <w:t xml:space="preserve">Пан Олександр поділився, що планує й надалі розвивати модель сімейних молочних ферм та готовий ділитися напрацьованим досвідом, задля того аби по всій Україні розвивати такий перспективний напрямок. </w:t>
      </w:r>
    </w:p>
    <w:p w:rsidR="0055580C" w:rsidRPr="0055580C" w:rsidRDefault="0055580C" w:rsidP="0055580C">
      <w:pPr>
        <w:spacing w:before="120" w:after="0" w:line="240" w:lineRule="auto"/>
        <w:jc w:val="both"/>
        <w:rPr>
          <w:rFonts w:ascii="Times New Roman" w:eastAsia="Calibri" w:hAnsi="Times New Roman" w:cs="Times New Roman"/>
          <w:sz w:val="23"/>
          <w:szCs w:val="23"/>
          <w:lang w:val="uk-UA"/>
        </w:rPr>
      </w:pPr>
      <w:r w:rsidRPr="0055580C">
        <w:rPr>
          <w:rFonts w:ascii="Times New Roman" w:eastAsia="Calibri" w:hAnsi="Times New Roman" w:cs="Times New Roman"/>
          <w:b/>
          <w:sz w:val="23"/>
          <w:szCs w:val="23"/>
          <w:lang w:val="uk-UA"/>
        </w:rPr>
        <w:t xml:space="preserve">Світлана </w:t>
      </w:r>
      <w:proofErr w:type="spellStart"/>
      <w:r w:rsidRPr="0055580C">
        <w:rPr>
          <w:rFonts w:ascii="Times New Roman" w:eastAsia="Calibri" w:hAnsi="Times New Roman" w:cs="Times New Roman"/>
          <w:b/>
          <w:sz w:val="23"/>
          <w:szCs w:val="23"/>
          <w:lang w:val="uk-UA"/>
        </w:rPr>
        <w:t>Сідашова</w:t>
      </w:r>
      <w:proofErr w:type="spellEnd"/>
      <w:r w:rsidRPr="0055580C">
        <w:rPr>
          <w:rFonts w:ascii="Times New Roman" w:eastAsia="Calibri" w:hAnsi="Times New Roman" w:cs="Times New Roman"/>
          <w:sz w:val="23"/>
          <w:szCs w:val="23"/>
          <w:lang w:val="uk-UA"/>
        </w:rPr>
        <w:t xml:space="preserve"> – сертифікований експерт-дорадник Аграрної дорадчої служби Одеської області. Розповіла про особливості ведення господарської діяльності в секторі тваринництва, про труднощі, які виникають в процесі діяльності та можливі шляхи їх рішення. </w:t>
      </w:r>
    </w:p>
    <w:p w:rsidR="0055580C" w:rsidRPr="0055580C" w:rsidRDefault="0055580C" w:rsidP="0055580C">
      <w:pPr>
        <w:spacing w:before="120" w:after="0" w:line="240" w:lineRule="auto"/>
        <w:jc w:val="both"/>
        <w:rPr>
          <w:rFonts w:ascii="Times New Roman" w:eastAsia="Calibri" w:hAnsi="Times New Roman" w:cs="Times New Roman"/>
          <w:sz w:val="23"/>
          <w:szCs w:val="23"/>
          <w:lang w:val="uk-UA"/>
        </w:rPr>
      </w:pPr>
      <w:r w:rsidRPr="0055580C">
        <w:rPr>
          <w:rFonts w:ascii="Times New Roman" w:eastAsia="Calibri" w:hAnsi="Times New Roman" w:cs="Times New Roman"/>
          <w:sz w:val="23"/>
          <w:szCs w:val="23"/>
          <w:lang w:val="uk-UA"/>
        </w:rPr>
        <w:t>Поділилася власними секретами та дієвими практиками, а саме:</w:t>
      </w:r>
    </w:p>
    <w:p w:rsidR="0055580C" w:rsidRPr="0055580C" w:rsidRDefault="0055580C" w:rsidP="0055580C">
      <w:pPr>
        <w:spacing w:before="120" w:after="0" w:line="240" w:lineRule="auto"/>
        <w:jc w:val="both"/>
        <w:rPr>
          <w:rFonts w:ascii="Times New Roman" w:eastAsia="Calibri" w:hAnsi="Times New Roman" w:cs="Times New Roman"/>
          <w:sz w:val="23"/>
          <w:szCs w:val="23"/>
          <w:lang w:val="uk-UA"/>
        </w:rPr>
      </w:pPr>
      <w:r w:rsidRPr="0055580C">
        <w:rPr>
          <w:rFonts w:ascii="Times New Roman" w:eastAsia="Calibri" w:hAnsi="Times New Roman" w:cs="Times New Roman"/>
          <w:sz w:val="23"/>
          <w:szCs w:val="23"/>
          <w:lang w:val="uk-UA"/>
        </w:rPr>
        <w:t>- про важливість практичних знань та вмінь щодо штучного запліднення тварин, а також вказала на дійсно дієві способи з поміж інших. Розробила тренінгову програму та запрошує на практичні навчання;</w:t>
      </w:r>
    </w:p>
    <w:p w:rsidR="0055580C" w:rsidRPr="0055580C" w:rsidRDefault="0055580C" w:rsidP="0055580C">
      <w:pPr>
        <w:spacing w:before="120" w:after="0" w:line="240" w:lineRule="auto"/>
        <w:jc w:val="both"/>
        <w:rPr>
          <w:rFonts w:ascii="Times New Roman" w:eastAsia="Calibri" w:hAnsi="Times New Roman" w:cs="Times New Roman"/>
          <w:sz w:val="23"/>
          <w:szCs w:val="23"/>
          <w:lang w:val="uk-UA"/>
        </w:rPr>
      </w:pPr>
      <w:r w:rsidRPr="0055580C">
        <w:rPr>
          <w:rFonts w:ascii="Times New Roman" w:eastAsia="Calibri" w:hAnsi="Times New Roman" w:cs="Times New Roman"/>
          <w:sz w:val="23"/>
          <w:szCs w:val="23"/>
          <w:lang w:val="uk-UA"/>
        </w:rPr>
        <w:t>- про трансплантацію ембріонів, як один із методів отримання чистих, продуктивних порід, без інфекцій та мікробного зараження;</w:t>
      </w:r>
    </w:p>
    <w:p w:rsidR="0055580C" w:rsidRPr="0055580C" w:rsidRDefault="0055580C" w:rsidP="0055580C">
      <w:pPr>
        <w:spacing w:before="120" w:after="0" w:line="240" w:lineRule="auto"/>
        <w:jc w:val="both"/>
        <w:rPr>
          <w:rFonts w:ascii="Times New Roman" w:eastAsia="Calibri" w:hAnsi="Times New Roman" w:cs="Times New Roman"/>
          <w:sz w:val="23"/>
          <w:szCs w:val="23"/>
          <w:lang w:val="uk-UA"/>
        </w:rPr>
      </w:pPr>
      <w:r w:rsidRPr="0055580C">
        <w:rPr>
          <w:rFonts w:ascii="Times New Roman" w:eastAsia="Calibri" w:hAnsi="Times New Roman" w:cs="Times New Roman"/>
          <w:sz w:val="23"/>
          <w:szCs w:val="23"/>
          <w:lang w:val="uk-UA"/>
        </w:rPr>
        <w:t>- про важливість розширення генофонду та збереження власних, вітчизняних порід;</w:t>
      </w:r>
    </w:p>
    <w:p w:rsidR="0055580C" w:rsidRPr="0055580C" w:rsidRDefault="0055580C" w:rsidP="0055580C">
      <w:pPr>
        <w:spacing w:before="120" w:after="0" w:line="240" w:lineRule="auto"/>
        <w:jc w:val="both"/>
        <w:rPr>
          <w:rFonts w:ascii="Times New Roman" w:eastAsia="Calibri" w:hAnsi="Times New Roman" w:cs="Times New Roman"/>
          <w:sz w:val="23"/>
          <w:szCs w:val="23"/>
          <w:lang w:val="uk-UA"/>
        </w:rPr>
      </w:pPr>
      <w:r w:rsidRPr="0055580C">
        <w:rPr>
          <w:rFonts w:ascii="Times New Roman" w:eastAsia="Calibri" w:hAnsi="Times New Roman" w:cs="Times New Roman"/>
          <w:sz w:val="23"/>
          <w:szCs w:val="23"/>
          <w:lang w:val="uk-UA"/>
        </w:rPr>
        <w:lastRenderedPageBreak/>
        <w:t xml:space="preserve">- про методи визначення якості води, яку використовують для випаювання тварин та вказала на наслідки, які виникають в процесі використання неякісної, непридатної до споживання води; </w:t>
      </w:r>
    </w:p>
    <w:p w:rsidR="0055580C" w:rsidRPr="0055580C" w:rsidRDefault="0055580C" w:rsidP="0055580C">
      <w:pPr>
        <w:spacing w:before="120" w:after="0" w:line="240" w:lineRule="auto"/>
        <w:jc w:val="both"/>
        <w:rPr>
          <w:rFonts w:ascii="Times New Roman" w:eastAsia="Calibri" w:hAnsi="Times New Roman" w:cs="Times New Roman"/>
          <w:sz w:val="23"/>
          <w:szCs w:val="23"/>
          <w:lang w:val="uk-UA"/>
        </w:rPr>
      </w:pPr>
      <w:r w:rsidRPr="0055580C">
        <w:rPr>
          <w:rFonts w:ascii="Times New Roman" w:eastAsia="Calibri" w:hAnsi="Times New Roman" w:cs="Times New Roman"/>
          <w:sz w:val="23"/>
          <w:szCs w:val="23"/>
          <w:lang w:val="uk-UA"/>
        </w:rPr>
        <w:t>- про дієві експрес-тести, що достеменно визначають якість придбаних кормів.</w:t>
      </w:r>
    </w:p>
    <w:p w:rsidR="0055580C" w:rsidRPr="0055580C" w:rsidRDefault="0055580C" w:rsidP="0055580C">
      <w:pPr>
        <w:spacing w:before="120" w:after="0" w:line="240" w:lineRule="auto"/>
        <w:jc w:val="both"/>
        <w:rPr>
          <w:rFonts w:ascii="Times New Roman" w:eastAsia="Calibri" w:hAnsi="Times New Roman" w:cs="Times New Roman"/>
          <w:sz w:val="23"/>
          <w:szCs w:val="23"/>
          <w:lang w:val="uk-UA"/>
        </w:rPr>
      </w:pPr>
      <w:r w:rsidRPr="0055580C">
        <w:rPr>
          <w:rFonts w:ascii="Times New Roman" w:eastAsia="Calibri" w:hAnsi="Times New Roman" w:cs="Times New Roman"/>
          <w:sz w:val="23"/>
          <w:szCs w:val="23"/>
          <w:lang w:val="uk-UA"/>
        </w:rPr>
        <w:t xml:space="preserve">Також, пані Світлана поділилася планами на майбутнє. Зокрема, наразі вивчила досвід на Чернігівщині щодо створення міні-гідропонного цеху по вирощуванню «зелених матів» - технологія пророщування спеціально відібраного зерна. Даний корм здатний замінити (частково або повністю) використання концентрованих кормів. Планує запровадити такий досвід і на Одещині. </w:t>
      </w:r>
    </w:p>
    <w:p w:rsidR="00BF257F" w:rsidRPr="009C3F58" w:rsidRDefault="00820676" w:rsidP="00BF257F">
      <w:pPr>
        <w:spacing w:before="120" w:after="0" w:line="240" w:lineRule="auto"/>
        <w:jc w:val="both"/>
        <w:rPr>
          <w:rFonts w:ascii="Times New Roman" w:eastAsia="Calibri" w:hAnsi="Times New Roman" w:cs="Times New Roman"/>
          <w:sz w:val="23"/>
          <w:szCs w:val="23"/>
          <w:lang w:val="uk-UA"/>
        </w:rPr>
      </w:pPr>
      <w:r>
        <w:rPr>
          <w:rFonts w:ascii="Times New Roman" w:eastAsia="Calibri" w:hAnsi="Times New Roman" w:cs="Times New Roman"/>
          <w:sz w:val="23"/>
          <w:szCs w:val="23"/>
          <w:lang w:val="uk-UA"/>
        </w:rPr>
        <w:t xml:space="preserve">Запис відео трансляції </w:t>
      </w:r>
      <w:proofErr w:type="spellStart"/>
      <w:r>
        <w:rPr>
          <w:rFonts w:ascii="Times New Roman" w:eastAsia="Calibri" w:hAnsi="Times New Roman" w:cs="Times New Roman"/>
          <w:sz w:val="23"/>
          <w:szCs w:val="23"/>
          <w:lang w:val="uk-UA"/>
        </w:rPr>
        <w:t>мітапу</w:t>
      </w:r>
      <w:proofErr w:type="spellEnd"/>
      <w:r>
        <w:rPr>
          <w:rFonts w:ascii="Times New Roman" w:eastAsia="Calibri" w:hAnsi="Times New Roman" w:cs="Times New Roman"/>
          <w:sz w:val="23"/>
          <w:szCs w:val="23"/>
          <w:lang w:val="uk-UA"/>
        </w:rPr>
        <w:t xml:space="preserve"> «</w:t>
      </w:r>
      <w:r w:rsidR="007E71A3" w:rsidRPr="009C3F58">
        <w:rPr>
          <w:rFonts w:ascii="Times New Roman" w:eastAsia="Calibri" w:hAnsi="Times New Roman" w:cs="Times New Roman"/>
          <w:sz w:val="23"/>
          <w:szCs w:val="23"/>
          <w:lang w:val="uk-UA"/>
        </w:rPr>
        <w:t xml:space="preserve">Кращі </w:t>
      </w:r>
      <w:proofErr w:type="spellStart"/>
      <w:r w:rsidR="007E71A3" w:rsidRPr="009C3F58">
        <w:rPr>
          <w:rFonts w:ascii="Times New Roman" w:eastAsia="Calibri" w:hAnsi="Times New Roman" w:cs="Times New Roman"/>
          <w:sz w:val="23"/>
          <w:szCs w:val="23"/>
          <w:lang w:val="uk-UA"/>
        </w:rPr>
        <w:t>агропрактики</w:t>
      </w:r>
      <w:proofErr w:type="spellEnd"/>
      <w:r w:rsidR="007E71A3" w:rsidRPr="009C3F58">
        <w:rPr>
          <w:rFonts w:ascii="Times New Roman" w:eastAsia="Calibri" w:hAnsi="Times New Roman" w:cs="Times New Roman"/>
          <w:sz w:val="23"/>
          <w:szCs w:val="23"/>
          <w:lang w:val="uk-UA"/>
        </w:rPr>
        <w:t xml:space="preserve"> в </w:t>
      </w:r>
      <w:r>
        <w:rPr>
          <w:rFonts w:ascii="Times New Roman" w:eastAsia="Calibri" w:hAnsi="Times New Roman" w:cs="Times New Roman"/>
          <w:sz w:val="23"/>
          <w:szCs w:val="23"/>
          <w:lang w:val="uk-UA"/>
        </w:rPr>
        <w:t>тваринництві</w:t>
      </w:r>
      <w:r w:rsidR="00BF257F" w:rsidRPr="009C3F58">
        <w:rPr>
          <w:rFonts w:ascii="Times New Roman" w:eastAsia="Calibri" w:hAnsi="Times New Roman" w:cs="Times New Roman"/>
          <w:sz w:val="23"/>
          <w:szCs w:val="23"/>
          <w:lang w:val="uk-UA"/>
        </w:rPr>
        <w:t xml:space="preserve">» можна переглянути на </w:t>
      </w:r>
      <w:proofErr w:type="spellStart"/>
      <w:r w:rsidR="00BF257F" w:rsidRPr="009C3F58">
        <w:rPr>
          <w:rFonts w:ascii="Times New Roman" w:eastAsia="Calibri" w:hAnsi="Times New Roman" w:cs="Times New Roman"/>
          <w:sz w:val="23"/>
          <w:szCs w:val="23"/>
          <w:lang w:val="uk-UA"/>
        </w:rPr>
        <w:t>Фейсбук</w:t>
      </w:r>
      <w:proofErr w:type="spellEnd"/>
      <w:r w:rsidR="00BF257F" w:rsidRPr="009C3F58">
        <w:rPr>
          <w:rFonts w:ascii="Times New Roman" w:eastAsia="Calibri" w:hAnsi="Times New Roman" w:cs="Times New Roman"/>
          <w:sz w:val="23"/>
          <w:szCs w:val="23"/>
          <w:lang w:val="uk-UA"/>
        </w:rPr>
        <w:t xml:space="preserve"> сторінці за посиланням </w:t>
      </w:r>
    </w:p>
    <w:p w:rsidR="0055580C" w:rsidRDefault="00380CB6" w:rsidP="00BF257F">
      <w:pPr>
        <w:spacing w:before="120" w:after="0" w:line="240" w:lineRule="auto"/>
        <w:jc w:val="both"/>
        <w:rPr>
          <w:lang w:val="uk-UA"/>
        </w:rPr>
      </w:pPr>
      <w:hyperlink r:id="rId9" w:history="1">
        <w:r w:rsidR="00F94009" w:rsidRPr="00B014D6">
          <w:rPr>
            <w:rStyle w:val="a3"/>
          </w:rPr>
          <w:t>https</w:t>
        </w:r>
        <w:r w:rsidR="00F94009" w:rsidRPr="00B014D6">
          <w:rPr>
            <w:rStyle w:val="a3"/>
            <w:lang w:val="uk-UA"/>
          </w:rPr>
          <w:t>://</w:t>
        </w:r>
        <w:r w:rsidR="00F94009" w:rsidRPr="00B014D6">
          <w:rPr>
            <w:rStyle w:val="a3"/>
          </w:rPr>
          <w:t>www</w:t>
        </w:r>
        <w:r w:rsidR="00F94009" w:rsidRPr="00B014D6">
          <w:rPr>
            <w:rStyle w:val="a3"/>
            <w:lang w:val="uk-UA"/>
          </w:rPr>
          <w:t>.</w:t>
        </w:r>
        <w:r w:rsidR="00F94009" w:rsidRPr="00B014D6">
          <w:rPr>
            <w:rStyle w:val="a3"/>
          </w:rPr>
          <w:t>facebook</w:t>
        </w:r>
        <w:r w:rsidR="00F94009" w:rsidRPr="00B014D6">
          <w:rPr>
            <w:rStyle w:val="a3"/>
            <w:lang w:val="uk-UA"/>
          </w:rPr>
          <w:t>.</w:t>
        </w:r>
        <w:r w:rsidR="00F94009" w:rsidRPr="00B014D6">
          <w:rPr>
            <w:rStyle w:val="a3"/>
          </w:rPr>
          <w:t>com</w:t>
        </w:r>
        <w:r w:rsidR="00F94009" w:rsidRPr="00B014D6">
          <w:rPr>
            <w:rStyle w:val="a3"/>
            <w:lang w:val="uk-UA"/>
          </w:rPr>
          <w:t>/</w:t>
        </w:r>
        <w:r w:rsidR="00F94009" w:rsidRPr="00B014D6">
          <w:rPr>
            <w:rStyle w:val="a3"/>
          </w:rPr>
          <w:t>bestagroua</w:t>
        </w:r>
        <w:r w:rsidR="00F94009" w:rsidRPr="00B014D6">
          <w:rPr>
            <w:rStyle w:val="a3"/>
            <w:lang w:val="uk-UA"/>
          </w:rPr>
          <w:t>/</w:t>
        </w:r>
        <w:r w:rsidR="00F94009" w:rsidRPr="00B014D6">
          <w:rPr>
            <w:rStyle w:val="a3"/>
          </w:rPr>
          <w:t>videos</w:t>
        </w:r>
        <w:r w:rsidR="00F94009" w:rsidRPr="00B014D6">
          <w:rPr>
            <w:rStyle w:val="a3"/>
            <w:lang w:val="uk-UA"/>
          </w:rPr>
          <w:t>/323754246339555</w:t>
        </w:r>
      </w:hyperlink>
    </w:p>
    <w:p w:rsidR="00BF257F" w:rsidRPr="009C3F58" w:rsidRDefault="00BF257F" w:rsidP="00BF257F">
      <w:pPr>
        <w:spacing w:before="120" w:after="0" w:line="240" w:lineRule="auto"/>
        <w:jc w:val="both"/>
        <w:rPr>
          <w:rFonts w:ascii="Times New Roman" w:eastAsia="Calibri" w:hAnsi="Times New Roman" w:cs="Times New Roman"/>
          <w:sz w:val="23"/>
          <w:szCs w:val="23"/>
          <w:lang w:val="uk-UA"/>
        </w:rPr>
      </w:pPr>
      <w:r w:rsidRPr="009C3F58">
        <w:rPr>
          <w:rFonts w:ascii="Times New Roman" w:eastAsia="Calibri" w:hAnsi="Times New Roman" w:cs="Times New Roman"/>
          <w:sz w:val="23"/>
          <w:szCs w:val="23"/>
          <w:lang w:val="uk-UA"/>
        </w:rPr>
        <w:t xml:space="preserve">Більше інформації про цей захід, анонси та інші події, які відбуваються в рамках проекту «Кращі </w:t>
      </w:r>
      <w:proofErr w:type="spellStart"/>
      <w:r w:rsidRPr="009C3F58">
        <w:rPr>
          <w:rFonts w:ascii="Times New Roman" w:eastAsia="Calibri" w:hAnsi="Times New Roman" w:cs="Times New Roman"/>
          <w:sz w:val="23"/>
          <w:szCs w:val="23"/>
          <w:lang w:val="uk-UA"/>
        </w:rPr>
        <w:t>агропрактики</w:t>
      </w:r>
      <w:proofErr w:type="spellEnd"/>
      <w:r w:rsidRPr="009C3F58">
        <w:rPr>
          <w:rFonts w:ascii="Times New Roman" w:eastAsia="Calibri" w:hAnsi="Times New Roman" w:cs="Times New Roman"/>
          <w:sz w:val="23"/>
          <w:szCs w:val="23"/>
          <w:lang w:val="uk-UA"/>
        </w:rPr>
        <w:t xml:space="preserve"> для ММСП» </w:t>
      </w:r>
      <w:proofErr w:type="spellStart"/>
      <w:r w:rsidRPr="009C3F58">
        <w:rPr>
          <w:rFonts w:ascii="Times New Roman" w:eastAsia="Calibri" w:hAnsi="Times New Roman" w:cs="Times New Roman"/>
          <w:sz w:val="23"/>
          <w:szCs w:val="23"/>
          <w:lang w:val="uk-UA"/>
        </w:rPr>
        <w:t>BestAgro</w:t>
      </w:r>
      <w:proofErr w:type="spellEnd"/>
      <w:r w:rsidRPr="009C3F58">
        <w:rPr>
          <w:rFonts w:ascii="Times New Roman" w:eastAsia="Calibri" w:hAnsi="Times New Roman" w:cs="Times New Roman"/>
          <w:sz w:val="23"/>
          <w:szCs w:val="23"/>
          <w:lang w:val="uk-UA"/>
        </w:rPr>
        <w:t>, можна знайти на інтернет-ресурсах проекту.</w:t>
      </w:r>
    </w:p>
    <w:p w:rsidR="00BF257F" w:rsidRPr="009C3F58" w:rsidRDefault="00BF257F" w:rsidP="00BF257F">
      <w:pPr>
        <w:spacing w:before="120" w:after="0" w:line="240" w:lineRule="auto"/>
        <w:jc w:val="both"/>
        <w:rPr>
          <w:rFonts w:ascii="Times New Roman" w:hAnsi="Times New Roman" w:cs="Times New Roman"/>
          <w:bCs/>
          <w:sz w:val="23"/>
          <w:szCs w:val="23"/>
          <w:lang w:val="uk-UA"/>
        </w:rPr>
      </w:pPr>
      <w:r w:rsidRPr="009C3F58">
        <w:rPr>
          <w:rFonts w:ascii="Times New Roman" w:eastAsia="Calibri" w:hAnsi="Times New Roman" w:cs="Times New Roman"/>
          <w:sz w:val="23"/>
          <w:szCs w:val="23"/>
          <w:lang w:val="uk-UA"/>
        </w:rPr>
        <w:t>FACEBOOK</w:t>
      </w:r>
      <w:r w:rsidRPr="009C3F58">
        <w:rPr>
          <w:rFonts w:ascii="Times New Roman" w:hAnsi="Times New Roman" w:cs="Times New Roman"/>
          <w:bCs/>
          <w:sz w:val="23"/>
          <w:szCs w:val="23"/>
          <w:lang w:val="uk-UA"/>
        </w:rPr>
        <w:t xml:space="preserve">: </w:t>
      </w:r>
      <w:hyperlink r:id="rId10" w:history="1">
        <w:r w:rsidRPr="009C3F58">
          <w:rPr>
            <w:rStyle w:val="a3"/>
            <w:rFonts w:ascii="Times New Roman" w:hAnsi="Times New Roman" w:cs="Times New Roman"/>
            <w:bCs/>
            <w:sz w:val="23"/>
            <w:szCs w:val="23"/>
            <w:lang w:val="uk-UA"/>
          </w:rPr>
          <w:t>https://www.facebook.com/bestagroua</w:t>
        </w:r>
      </w:hyperlink>
    </w:p>
    <w:p w:rsidR="00BF257F" w:rsidRPr="009C3F58" w:rsidRDefault="00BF257F" w:rsidP="00BF257F">
      <w:pPr>
        <w:spacing w:after="0"/>
        <w:rPr>
          <w:rFonts w:ascii="Times New Roman" w:hAnsi="Times New Roman" w:cs="Times New Roman"/>
          <w:bCs/>
          <w:sz w:val="23"/>
          <w:szCs w:val="23"/>
          <w:lang w:val="uk-UA"/>
        </w:rPr>
      </w:pPr>
      <w:r w:rsidRPr="009C3F58">
        <w:rPr>
          <w:rFonts w:ascii="Times New Roman" w:hAnsi="Times New Roman" w:cs="Times New Roman"/>
          <w:bCs/>
          <w:sz w:val="23"/>
          <w:szCs w:val="23"/>
          <w:lang w:val="uk-UA"/>
        </w:rPr>
        <w:t xml:space="preserve">YOUTUBE:   КАНАЛ </w:t>
      </w:r>
      <w:proofErr w:type="spellStart"/>
      <w:r w:rsidRPr="009C3F58">
        <w:rPr>
          <w:rFonts w:ascii="Times New Roman" w:hAnsi="Times New Roman" w:cs="Times New Roman"/>
          <w:bCs/>
          <w:sz w:val="23"/>
          <w:szCs w:val="23"/>
          <w:lang w:val="uk-UA"/>
        </w:rPr>
        <w:t>BestAgro</w:t>
      </w:r>
      <w:proofErr w:type="spellEnd"/>
    </w:p>
    <w:p w:rsidR="00BF257F" w:rsidRPr="009C3F58" w:rsidRDefault="00BF257F" w:rsidP="00BF257F">
      <w:pPr>
        <w:spacing w:after="0"/>
        <w:rPr>
          <w:rFonts w:ascii="Times New Roman" w:hAnsi="Times New Roman" w:cs="Times New Roman"/>
          <w:bCs/>
          <w:sz w:val="23"/>
          <w:szCs w:val="23"/>
          <w:lang w:val="uk-UA"/>
        </w:rPr>
      </w:pPr>
      <w:r w:rsidRPr="009C3F58">
        <w:rPr>
          <w:rFonts w:ascii="Times New Roman" w:hAnsi="Times New Roman" w:cs="Times New Roman"/>
          <w:bCs/>
          <w:sz w:val="23"/>
          <w:szCs w:val="23"/>
          <w:lang w:val="uk-UA"/>
        </w:rPr>
        <w:t xml:space="preserve">TELEGRAM: </w:t>
      </w:r>
      <w:hyperlink r:id="rId11" w:history="1">
        <w:r w:rsidRPr="009C3F58">
          <w:rPr>
            <w:rStyle w:val="a3"/>
            <w:rFonts w:ascii="Times New Roman" w:hAnsi="Times New Roman" w:cs="Times New Roman"/>
            <w:bCs/>
            <w:sz w:val="23"/>
            <w:szCs w:val="23"/>
            <w:lang w:val="uk-UA"/>
          </w:rPr>
          <w:t>https://t.me/bestagro_ua</w:t>
        </w:r>
      </w:hyperlink>
    </w:p>
    <w:p w:rsidR="00BF257F" w:rsidRPr="009C3F58" w:rsidRDefault="00BF257F" w:rsidP="00BF257F">
      <w:pPr>
        <w:spacing w:after="0"/>
        <w:rPr>
          <w:rFonts w:ascii="Times New Roman" w:hAnsi="Times New Roman" w:cs="Times New Roman"/>
          <w:bCs/>
          <w:sz w:val="23"/>
          <w:szCs w:val="23"/>
          <w:lang w:val="uk-UA"/>
        </w:rPr>
      </w:pPr>
      <w:r w:rsidRPr="009C3F58">
        <w:rPr>
          <w:rFonts w:ascii="Times New Roman" w:hAnsi="Times New Roman" w:cs="Times New Roman"/>
          <w:bCs/>
          <w:sz w:val="23"/>
          <w:szCs w:val="23"/>
          <w:lang w:val="uk-UA"/>
        </w:rPr>
        <w:t xml:space="preserve">WEB:              </w:t>
      </w:r>
      <w:hyperlink r:id="rId12" w:history="1">
        <w:r w:rsidRPr="009C3F58">
          <w:rPr>
            <w:rStyle w:val="a3"/>
            <w:rFonts w:ascii="Times New Roman" w:hAnsi="Times New Roman" w:cs="Times New Roman"/>
            <w:bCs/>
            <w:sz w:val="23"/>
            <w:szCs w:val="23"/>
            <w:lang w:val="uk-UA"/>
          </w:rPr>
          <w:t>https://dorada.org.ua</w:t>
        </w:r>
      </w:hyperlink>
    </w:p>
    <w:p w:rsidR="007E71A3" w:rsidRPr="009C3F58" w:rsidRDefault="007E71A3" w:rsidP="007E71A3">
      <w:pPr>
        <w:spacing w:before="120" w:after="0" w:line="240" w:lineRule="auto"/>
        <w:jc w:val="both"/>
        <w:rPr>
          <w:rFonts w:ascii="Times New Roman" w:eastAsia="Calibri" w:hAnsi="Times New Roman" w:cs="Times New Roman"/>
          <w:sz w:val="23"/>
          <w:szCs w:val="23"/>
          <w:lang w:val="uk-UA"/>
        </w:rPr>
      </w:pPr>
      <w:r w:rsidRPr="009C3F58">
        <w:rPr>
          <w:rFonts w:ascii="Times New Roman" w:eastAsia="Calibri" w:hAnsi="Times New Roman" w:cs="Times New Roman"/>
          <w:sz w:val="23"/>
          <w:szCs w:val="23"/>
          <w:lang w:val="uk-UA"/>
        </w:rPr>
        <w:t>Якщо Ви використовуєте у своєму виробництві новітні технології, ноу-хау, розробки, та бажаєте поділитися своїми знаннями з іншими фермерам</w:t>
      </w:r>
      <w:bookmarkStart w:id="1" w:name="_GoBack"/>
      <w:bookmarkEnd w:id="1"/>
      <w:r w:rsidRPr="009C3F58">
        <w:rPr>
          <w:rFonts w:ascii="Times New Roman" w:eastAsia="Calibri" w:hAnsi="Times New Roman" w:cs="Times New Roman"/>
          <w:sz w:val="23"/>
          <w:szCs w:val="23"/>
          <w:lang w:val="uk-UA"/>
        </w:rPr>
        <w:t>и, або бажаєте перейняти успішний досвід від інших фермерів, заповніть, будь-ласка, коротеньку онлайн анкету за посиланням:</w:t>
      </w:r>
    </w:p>
    <w:p w:rsidR="007E71A3" w:rsidRPr="009C3F58" w:rsidRDefault="00380CB6" w:rsidP="007E71A3">
      <w:pPr>
        <w:spacing w:before="120" w:after="120" w:line="240" w:lineRule="auto"/>
        <w:rPr>
          <w:rStyle w:val="a3"/>
          <w:rFonts w:cstheme="minorHAnsi"/>
          <w:sz w:val="23"/>
          <w:szCs w:val="23"/>
          <w:shd w:val="clear" w:color="auto" w:fill="FFFFFF"/>
          <w:lang w:val="uk-UA"/>
        </w:rPr>
      </w:pPr>
      <w:hyperlink r:id="rId13" w:history="1">
        <w:r w:rsidR="007E71A3" w:rsidRPr="009C3F58">
          <w:rPr>
            <w:rStyle w:val="a3"/>
            <w:rFonts w:cstheme="minorHAnsi"/>
            <w:sz w:val="23"/>
            <w:szCs w:val="23"/>
            <w:shd w:val="clear" w:color="auto" w:fill="FFFFFF"/>
          </w:rPr>
          <w:t>https</w:t>
        </w:r>
        <w:r w:rsidR="007E71A3" w:rsidRPr="009C3F58">
          <w:rPr>
            <w:rStyle w:val="a3"/>
            <w:rFonts w:cstheme="minorHAnsi"/>
            <w:sz w:val="23"/>
            <w:szCs w:val="23"/>
            <w:shd w:val="clear" w:color="auto" w:fill="FFFFFF"/>
            <w:lang w:val="uk-UA"/>
          </w:rPr>
          <w:t>://</w:t>
        </w:r>
        <w:r w:rsidR="007E71A3" w:rsidRPr="009C3F58">
          <w:rPr>
            <w:rStyle w:val="a3"/>
            <w:rFonts w:cstheme="minorHAnsi"/>
            <w:sz w:val="23"/>
            <w:szCs w:val="23"/>
            <w:shd w:val="clear" w:color="auto" w:fill="FFFFFF"/>
          </w:rPr>
          <w:t>forms</w:t>
        </w:r>
        <w:r w:rsidR="007E71A3" w:rsidRPr="009C3F58">
          <w:rPr>
            <w:rStyle w:val="a3"/>
            <w:rFonts w:cstheme="minorHAnsi"/>
            <w:sz w:val="23"/>
            <w:szCs w:val="23"/>
            <w:shd w:val="clear" w:color="auto" w:fill="FFFFFF"/>
            <w:lang w:val="uk-UA"/>
          </w:rPr>
          <w:t>.</w:t>
        </w:r>
        <w:r w:rsidR="007E71A3" w:rsidRPr="009C3F58">
          <w:rPr>
            <w:rStyle w:val="a3"/>
            <w:rFonts w:cstheme="minorHAnsi"/>
            <w:sz w:val="23"/>
            <w:szCs w:val="23"/>
            <w:shd w:val="clear" w:color="auto" w:fill="FFFFFF"/>
          </w:rPr>
          <w:t>gle</w:t>
        </w:r>
        <w:r w:rsidR="007E71A3" w:rsidRPr="009C3F58">
          <w:rPr>
            <w:rStyle w:val="a3"/>
            <w:rFonts w:cstheme="minorHAnsi"/>
            <w:sz w:val="23"/>
            <w:szCs w:val="23"/>
            <w:shd w:val="clear" w:color="auto" w:fill="FFFFFF"/>
            <w:lang w:val="uk-UA"/>
          </w:rPr>
          <w:t>/</w:t>
        </w:r>
        <w:r w:rsidR="007E71A3" w:rsidRPr="009C3F58">
          <w:rPr>
            <w:rStyle w:val="a3"/>
            <w:rFonts w:cstheme="minorHAnsi"/>
            <w:sz w:val="23"/>
            <w:szCs w:val="23"/>
            <w:shd w:val="clear" w:color="auto" w:fill="FFFFFF"/>
          </w:rPr>
          <w:t>xZM</w:t>
        </w:r>
        <w:r w:rsidR="007E71A3" w:rsidRPr="009C3F58">
          <w:rPr>
            <w:rStyle w:val="a3"/>
            <w:rFonts w:cstheme="minorHAnsi"/>
            <w:sz w:val="23"/>
            <w:szCs w:val="23"/>
            <w:shd w:val="clear" w:color="auto" w:fill="FFFFFF"/>
            <w:lang w:val="uk-UA"/>
          </w:rPr>
          <w:t>1</w:t>
        </w:r>
        <w:r w:rsidR="007E71A3" w:rsidRPr="009C3F58">
          <w:rPr>
            <w:rStyle w:val="a3"/>
            <w:rFonts w:cstheme="minorHAnsi"/>
            <w:sz w:val="23"/>
            <w:szCs w:val="23"/>
            <w:shd w:val="clear" w:color="auto" w:fill="FFFFFF"/>
          </w:rPr>
          <w:t>Jyndkhjw</w:t>
        </w:r>
        <w:r w:rsidR="007E71A3" w:rsidRPr="009C3F58">
          <w:rPr>
            <w:rStyle w:val="a3"/>
            <w:rFonts w:cstheme="minorHAnsi"/>
            <w:sz w:val="23"/>
            <w:szCs w:val="23"/>
            <w:shd w:val="clear" w:color="auto" w:fill="FFFFFF"/>
            <w:lang w:val="uk-UA"/>
          </w:rPr>
          <w:t>4</w:t>
        </w:r>
        <w:r w:rsidR="007E71A3" w:rsidRPr="009C3F58">
          <w:rPr>
            <w:rStyle w:val="a3"/>
            <w:rFonts w:cstheme="minorHAnsi"/>
            <w:sz w:val="23"/>
            <w:szCs w:val="23"/>
            <w:shd w:val="clear" w:color="auto" w:fill="FFFFFF"/>
          </w:rPr>
          <w:t>k</w:t>
        </w:r>
        <w:r w:rsidR="007E71A3" w:rsidRPr="009C3F58">
          <w:rPr>
            <w:rStyle w:val="a3"/>
            <w:rFonts w:cstheme="minorHAnsi"/>
            <w:sz w:val="23"/>
            <w:szCs w:val="23"/>
            <w:shd w:val="clear" w:color="auto" w:fill="FFFFFF"/>
            <w:lang w:val="uk-UA"/>
          </w:rPr>
          <w:t>3</w:t>
        </w:r>
        <w:r w:rsidR="007E71A3" w:rsidRPr="009C3F58">
          <w:rPr>
            <w:rStyle w:val="a3"/>
            <w:rFonts w:cstheme="minorHAnsi"/>
            <w:sz w:val="23"/>
            <w:szCs w:val="23"/>
            <w:shd w:val="clear" w:color="auto" w:fill="FFFFFF"/>
          </w:rPr>
          <w:t>h</w:t>
        </w:r>
        <w:r w:rsidR="007E71A3" w:rsidRPr="009C3F58">
          <w:rPr>
            <w:rStyle w:val="a3"/>
            <w:rFonts w:cstheme="minorHAnsi"/>
            <w:sz w:val="23"/>
            <w:szCs w:val="23"/>
            <w:shd w:val="clear" w:color="auto" w:fill="FFFFFF"/>
            <w:lang w:val="uk-UA"/>
          </w:rPr>
          <w:t>7</w:t>
        </w:r>
      </w:hyperlink>
    </w:p>
    <w:p w:rsidR="00BF257F" w:rsidRPr="009C3F58" w:rsidRDefault="00BF257F" w:rsidP="00BF257F">
      <w:pPr>
        <w:spacing w:before="120" w:after="0" w:line="240" w:lineRule="auto"/>
        <w:jc w:val="both"/>
        <w:rPr>
          <w:rFonts w:ascii="Times New Roman" w:eastAsia="Calibri" w:hAnsi="Times New Roman" w:cs="Times New Roman"/>
          <w:sz w:val="23"/>
          <w:szCs w:val="23"/>
          <w:lang w:val="uk-UA"/>
        </w:rPr>
      </w:pPr>
      <w:proofErr w:type="spellStart"/>
      <w:r w:rsidRPr="009C3F58">
        <w:rPr>
          <w:rFonts w:ascii="Times New Roman" w:eastAsia="Calibri" w:hAnsi="Times New Roman" w:cs="Times New Roman"/>
          <w:sz w:val="23"/>
          <w:szCs w:val="23"/>
          <w:lang w:val="uk-UA"/>
        </w:rPr>
        <w:t>Проєкт</w:t>
      </w:r>
      <w:proofErr w:type="spellEnd"/>
      <w:r w:rsidRPr="009C3F58">
        <w:rPr>
          <w:rFonts w:ascii="Times New Roman" w:eastAsia="Calibri" w:hAnsi="Times New Roman" w:cs="Times New Roman"/>
          <w:sz w:val="23"/>
          <w:szCs w:val="23"/>
          <w:lang w:val="uk-UA"/>
        </w:rPr>
        <w:t xml:space="preserve"> реалізується Національною асоціацією сільськогосподарських дорадчих служб України (НАСДСУ) за підтримки Програма USAID з аграрного і сільського розвитку (АГРО).</w:t>
      </w:r>
    </w:p>
    <w:p w:rsidR="00BF257F" w:rsidRPr="009C3F58" w:rsidRDefault="00BF257F" w:rsidP="00BF257F">
      <w:pPr>
        <w:spacing w:after="0" w:line="240" w:lineRule="auto"/>
        <w:rPr>
          <w:rFonts w:ascii="Times New Roman" w:eastAsia="Calibri" w:hAnsi="Times New Roman" w:cs="Times New Roman"/>
          <w:sz w:val="23"/>
          <w:szCs w:val="23"/>
          <w:lang w:val="uk-UA"/>
        </w:rPr>
      </w:pPr>
    </w:p>
    <w:p w:rsidR="00BF257F" w:rsidRPr="009C3F58" w:rsidRDefault="00BF257F" w:rsidP="00BF257F">
      <w:pPr>
        <w:spacing w:after="0" w:line="240" w:lineRule="auto"/>
        <w:rPr>
          <w:rFonts w:ascii="Times New Roman" w:eastAsia="Calibri" w:hAnsi="Times New Roman" w:cs="Times New Roman"/>
          <w:sz w:val="23"/>
          <w:szCs w:val="23"/>
          <w:lang w:val="uk-UA"/>
        </w:rPr>
      </w:pPr>
      <w:r w:rsidRPr="009C3F58">
        <w:rPr>
          <w:rFonts w:ascii="Times New Roman" w:eastAsia="Calibri" w:hAnsi="Times New Roman" w:cs="Times New Roman"/>
          <w:sz w:val="23"/>
          <w:szCs w:val="23"/>
          <w:lang w:val="uk-UA"/>
        </w:rPr>
        <w:t>Дирекція Національної асоціації сільськогосподарських дорадчих служб України.</w:t>
      </w:r>
    </w:p>
    <w:p w:rsidR="00BF257F" w:rsidRPr="009C3F58" w:rsidRDefault="00BF257F" w:rsidP="00BF257F">
      <w:pPr>
        <w:spacing w:after="0" w:line="240" w:lineRule="auto"/>
        <w:rPr>
          <w:rFonts w:ascii="Times New Roman" w:eastAsia="Calibri" w:hAnsi="Times New Roman" w:cs="Times New Roman"/>
          <w:sz w:val="23"/>
          <w:szCs w:val="23"/>
          <w:lang w:val="uk-UA"/>
        </w:rPr>
      </w:pPr>
      <w:r w:rsidRPr="009C3F58">
        <w:rPr>
          <w:rFonts w:ascii="Times New Roman" w:eastAsia="Calibri" w:hAnsi="Times New Roman" w:cs="Times New Roman"/>
          <w:sz w:val="23"/>
          <w:szCs w:val="23"/>
          <w:lang w:val="uk-UA"/>
        </w:rPr>
        <w:t xml:space="preserve">Проект «Кращі АГРО практики для ММСП» </w:t>
      </w:r>
      <w:proofErr w:type="spellStart"/>
      <w:r w:rsidRPr="009C3F58">
        <w:rPr>
          <w:rFonts w:ascii="Times New Roman" w:eastAsia="Calibri" w:hAnsi="Times New Roman" w:cs="Times New Roman"/>
          <w:sz w:val="23"/>
          <w:szCs w:val="23"/>
          <w:lang w:val="uk-UA"/>
        </w:rPr>
        <w:t>BestAgro</w:t>
      </w:r>
      <w:proofErr w:type="spellEnd"/>
      <w:r w:rsidRPr="009C3F58">
        <w:rPr>
          <w:rFonts w:ascii="Times New Roman" w:eastAsia="Calibri" w:hAnsi="Times New Roman" w:cs="Times New Roman"/>
          <w:sz w:val="23"/>
          <w:szCs w:val="23"/>
          <w:lang w:val="uk-UA"/>
        </w:rPr>
        <w:t>.</w:t>
      </w:r>
    </w:p>
    <w:p w:rsidR="00BF257F" w:rsidRPr="009C3F58" w:rsidRDefault="00BF257F" w:rsidP="00BF257F">
      <w:pPr>
        <w:spacing w:after="0" w:line="240" w:lineRule="auto"/>
        <w:rPr>
          <w:rFonts w:ascii="Times New Roman" w:eastAsia="Calibri" w:hAnsi="Times New Roman" w:cs="Times New Roman"/>
          <w:sz w:val="23"/>
          <w:szCs w:val="23"/>
          <w:lang w:val="uk-UA"/>
        </w:rPr>
      </w:pPr>
      <w:r w:rsidRPr="009C3F58">
        <w:rPr>
          <w:rFonts w:ascii="Times New Roman" w:eastAsia="Calibri" w:hAnsi="Times New Roman" w:cs="Times New Roman"/>
          <w:b/>
          <w:sz w:val="23"/>
          <w:szCs w:val="23"/>
          <w:lang w:val="uk-UA"/>
        </w:rPr>
        <w:t xml:space="preserve">Контакти для довідок: </w:t>
      </w:r>
      <w:hyperlink r:id="rId14">
        <w:r w:rsidRPr="009C3F58">
          <w:rPr>
            <w:rFonts w:ascii="Times New Roman" w:eastAsia="Calibri" w:hAnsi="Times New Roman" w:cs="Times New Roman"/>
            <w:color w:val="0000FF"/>
            <w:sz w:val="23"/>
            <w:szCs w:val="23"/>
            <w:u w:val="single"/>
            <w:lang w:val="uk-UA"/>
          </w:rPr>
          <w:t>best.agropract@gmail.com</w:t>
        </w:r>
      </w:hyperlink>
      <w:r w:rsidRPr="009C3F58">
        <w:rPr>
          <w:rFonts w:ascii="Times New Roman" w:eastAsia="Calibri" w:hAnsi="Times New Roman" w:cs="Times New Roman"/>
          <w:sz w:val="23"/>
          <w:szCs w:val="23"/>
          <w:lang w:val="uk-UA"/>
        </w:rPr>
        <w:t xml:space="preserve">; </w:t>
      </w:r>
    </w:p>
    <w:p w:rsidR="00BF257F" w:rsidRPr="009C3F58" w:rsidRDefault="00BF257F" w:rsidP="00BF257F">
      <w:pPr>
        <w:spacing w:after="0" w:line="240" w:lineRule="auto"/>
        <w:rPr>
          <w:rFonts w:ascii="Times New Roman" w:eastAsia="Calibri" w:hAnsi="Times New Roman" w:cs="Times New Roman"/>
          <w:sz w:val="23"/>
          <w:szCs w:val="23"/>
          <w:lang w:val="uk-UA"/>
        </w:rPr>
      </w:pPr>
      <w:r w:rsidRPr="009C3F58">
        <w:rPr>
          <w:rFonts w:ascii="Times New Roman" w:eastAsia="Calibri" w:hAnsi="Times New Roman" w:cs="Times New Roman"/>
          <w:sz w:val="23"/>
          <w:szCs w:val="23"/>
          <w:lang w:val="uk-UA"/>
        </w:rPr>
        <w:t xml:space="preserve">Ірина </w:t>
      </w:r>
      <w:proofErr w:type="spellStart"/>
      <w:r w:rsidRPr="009C3F58">
        <w:rPr>
          <w:rFonts w:ascii="Times New Roman" w:eastAsia="Calibri" w:hAnsi="Times New Roman" w:cs="Times New Roman"/>
          <w:sz w:val="23"/>
          <w:szCs w:val="23"/>
          <w:lang w:val="uk-UA"/>
        </w:rPr>
        <w:t>Барзо</w:t>
      </w:r>
      <w:proofErr w:type="spellEnd"/>
      <w:r w:rsidRPr="009C3F58">
        <w:rPr>
          <w:rFonts w:ascii="Times New Roman" w:eastAsia="Calibri" w:hAnsi="Times New Roman" w:cs="Times New Roman"/>
          <w:sz w:val="23"/>
          <w:szCs w:val="23"/>
          <w:lang w:val="uk-UA"/>
        </w:rPr>
        <w:t xml:space="preserve">, керівник проекту (+380672301199); </w:t>
      </w:r>
    </w:p>
    <w:p w:rsidR="00BF257F" w:rsidRPr="009C3F58" w:rsidRDefault="00BF257F" w:rsidP="00BF257F">
      <w:pPr>
        <w:spacing w:after="0" w:line="240" w:lineRule="auto"/>
        <w:rPr>
          <w:rFonts w:ascii="Times New Roman" w:eastAsia="Calibri" w:hAnsi="Times New Roman" w:cs="Times New Roman"/>
          <w:sz w:val="23"/>
          <w:szCs w:val="23"/>
          <w:lang w:val="uk-UA"/>
        </w:rPr>
      </w:pPr>
      <w:r w:rsidRPr="009C3F58">
        <w:rPr>
          <w:rFonts w:ascii="Times New Roman" w:eastAsia="Calibri" w:hAnsi="Times New Roman" w:cs="Times New Roman"/>
          <w:sz w:val="23"/>
          <w:szCs w:val="23"/>
          <w:lang w:val="uk-UA"/>
        </w:rPr>
        <w:t>Олена Протченко, координатор проекту (+380677603089)</w:t>
      </w:r>
    </w:p>
    <w:p w:rsidR="00BF257F" w:rsidRPr="00170B70" w:rsidRDefault="00BF257F" w:rsidP="00BF257F">
      <w:pPr>
        <w:spacing w:after="0" w:line="240" w:lineRule="auto"/>
        <w:rPr>
          <w:rFonts w:ascii="Times New Roman" w:eastAsia="Calibri" w:hAnsi="Times New Roman" w:cs="Times New Roman"/>
          <w:i/>
          <w:lang w:val="uk-UA"/>
        </w:rPr>
      </w:pPr>
    </w:p>
    <w:tbl>
      <w:tblPr>
        <w:tblW w:w="0" w:type="auto"/>
        <w:tblInd w:w="108" w:type="dxa"/>
        <w:tblCellMar>
          <w:left w:w="10" w:type="dxa"/>
          <w:right w:w="10" w:type="dxa"/>
        </w:tblCellMar>
        <w:tblLook w:val="04A0" w:firstRow="1" w:lastRow="0" w:firstColumn="1" w:lastColumn="0" w:noHBand="0" w:noVBand="1"/>
      </w:tblPr>
      <w:tblGrid>
        <w:gridCol w:w="2160"/>
        <w:gridCol w:w="7087"/>
      </w:tblGrid>
      <w:tr w:rsidR="00BF257F" w:rsidRPr="0005552D" w:rsidTr="006A53D0">
        <w:trPr>
          <w:trHeight w:val="1"/>
        </w:trPr>
        <w:tc>
          <w:tcPr>
            <w:tcW w:w="2160" w:type="dxa"/>
            <w:shd w:val="clear" w:color="000000" w:fill="FFFFFF"/>
            <w:tcMar>
              <w:left w:w="108" w:type="dxa"/>
              <w:right w:w="108" w:type="dxa"/>
            </w:tcMar>
          </w:tcPr>
          <w:p w:rsidR="00BF257F" w:rsidRPr="0005552D" w:rsidRDefault="00BF257F" w:rsidP="006A53D0">
            <w:pPr>
              <w:spacing w:before="60" w:after="0" w:line="240" w:lineRule="auto"/>
              <w:jc w:val="both"/>
              <w:rPr>
                <w:rFonts w:ascii="Calibri" w:eastAsia="Calibri" w:hAnsi="Calibri" w:cs="Calibri"/>
                <w:lang w:val="uk-UA"/>
              </w:rPr>
            </w:pPr>
            <w:r>
              <w:rPr>
                <w:noProof/>
                <w:lang w:eastAsia="ru-RU"/>
              </w:rPr>
              <w:drawing>
                <wp:inline distT="0" distB="0" distL="0" distR="0" wp14:anchorId="16C5574F" wp14:editId="2BB33A4E">
                  <wp:extent cx="1139954" cy="91440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51225" cy="923441"/>
                          </a:xfrm>
                          <a:prstGeom prst="rect">
                            <a:avLst/>
                          </a:prstGeom>
                        </pic:spPr>
                      </pic:pic>
                    </a:graphicData>
                  </a:graphic>
                </wp:inline>
              </w:drawing>
            </w:r>
          </w:p>
        </w:tc>
        <w:tc>
          <w:tcPr>
            <w:tcW w:w="7087" w:type="dxa"/>
            <w:shd w:val="clear" w:color="000000" w:fill="FFFFFF"/>
            <w:tcMar>
              <w:left w:w="108" w:type="dxa"/>
              <w:right w:w="108" w:type="dxa"/>
            </w:tcMar>
          </w:tcPr>
          <w:p w:rsidR="00BF257F" w:rsidRPr="0005552D" w:rsidRDefault="00BF257F" w:rsidP="006A53D0">
            <w:pPr>
              <w:spacing w:before="60" w:after="0" w:line="240" w:lineRule="auto"/>
              <w:jc w:val="both"/>
              <w:rPr>
                <w:rFonts w:ascii="Times New Roman" w:eastAsia="Times New Roman" w:hAnsi="Times New Roman" w:cs="Times New Roman"/>
                <w:sz w:val="10"/>
                <w:lang w:val="uk-UA"/>
              </w:rPr>
            </w:pPr>
            <w:r w:rsidRPr="0005552D">
              <w:rPr>
                <w:rFonts w:ascii="Times New Roman" w:eastAsia="Times New Roman" w:hAnsi="Times New Roman" w:cs="Times New Roman"/>
                <w:sz w:val="10"/>
                <w:lang w:val="uk-UA"/>
              </w:rPr>
              <w:t xml:space="preserve">Діяльність стала можливою завдяки підтримці американського народу, наданій через Агентство США з міжнародного розвитку (USAID) у рамках </w:t>
            </w:r>
            <w:r w:rsidRPr="0005552D">
              <w:rPr>
                <w:rFonts w:ascii="Times New Roman" w:eastAsia="Times New Roman" w:hAnsi="Times New Roman" w:cs="Times New Roman"/>
                <w:b/>
                <w:i/>
                <w:sz w:val="10"/>
                <w:lang w:val="uk-UA"/>
              </w:rPr>
              <w:t>Програми USAID з аграрного і сільського розвитку (АГРО)</w:t>
            </w:r>
            <w:r w:rsidRPr="0005552D">
              <w:rPr>
                <w:rFonts w:ascii="Times New Roman" w:eastAsia="Times New Roman" w:hAnsi="Times New Roman" w:cs="Times New Roman"/>
                <w:sz w:val="10"/>
                <w:lang w:val="uk-UA"/>
              </w:rPr>
              <w:t xml:space="preserve">, яка виконується компанією </w:t>
            </w:r>
            <w:proofErr w:type="spellStart"/>
            <w:r w:rsidRPr="0005552D">
              <w:rPr>
                <w:rFonts w:ascii="Times New Roman" w:eastAsia="Times New Roman" w:hAnsi="Times New Roman" w:cs="Times New Roman"/>
                <w:sz w:val="10"/>
                <w:lang w:val="uk-UA"/>
              </w:rPr>
              <w:t>Chemonics</w:t>
            </w:r>
            <w:proofErr w:type="spellEnd"/>
            <w:r w:rsidRPr="0005552D">
              <w:rPr>
                <w:rFonts w:ascii="Times New Roman" w:eastAsia="Times New Roman" w:hAnsi="Times New Roman" w:cs="Times New Roman"/>
                <w:sz w:val="10"/>
                <w:lang w:val="uk-UA"/>
              </w:rPr>
              <w:t xml:space="preserve"> </w:t>
            </w:r>
            <w:proofErr w:type="spellStart"/>
            <w:r w:rsidRPr="0005552D">
              <w:rPr>
                <w:rFonts w:ascii="Times New Roman" w:eastAsia="Times New Roman" w:hAnsi="Times New Roman" w:cs="Times New Roman"/>
                <w:sz w:val="10"/>
                <w:lang w:val="uk-UA"/>
              </w:rPr>
              <w:t>International</w:t>
            </w:r>
            <w:proofErr w:type="spellEnd"/>
            <w:r w:rsidRPr="0005552D">
              <w:rPr>
                <w:rFonts w:ascii="Times New Roman" w:eastAsia="Times New Roman" w:hAnsi="Times New Roman" w:cs="Times New Roman"/>
                <w:sz w:val="10"/>
                <w:lang w:val="uk-UA"/>
              </w:rPr>
              <w:t xml:space="preserve">. Докладніше про Програму USAID з аграрного і сільського розвитку (АГРО): </w:t>
            </w:r>
            <w:hyperlink r:id="rId15">
              <w:r w:rsidRPr="0005552D">
                <w:rPr>
                  <w:rFonts w:ascii="Times New Roman" w:eastAsia="Times New Roman" w:hAnsi="Times New Roman" w:cs="Times New Roman"/>
                  <w:color w:val="0000FF"/>
                  <w:sz w:val="10"/>
                  <w:u w:val="single"/>
                  <w:lang w:val="uk-UA"/>
                </w:rPr>
                <w:t>https://www.facebook.com/usaid.agro/</w:t>
              </w:r>
            </w:hyperlink>
            <w:r w:rsidRPr="0005552D">
              <w:rPr>
                <w:rFonts w:ascii="Times New Roman" w:eastAsia="Times New Roman" w:hAnsi="Times New Roman" w:cs="Times New Roman"/>
                <w:sz w:val="10"/>
                <w:lang w:val="uk-UA"/>
              </w:rPr>
              <w:t>.</w:t>
            </w:r>
          </w:p>
          <w:p w:rsidR="00BF257F" w:rsidRPr="0005552D" w:rsidRDefault="00BF257F" w:rsidP="006A53D0">
            <w:pPr>
              <w:spacing w:before="60" w:after="0" w:line="240" w:lineRule="auto"/>
              <w:jc w:val="both"/>
              <w:rPr>
                <w:rFonts w:ascii="Times New Roman" w:eastAsia="Times New Roman" w:hAnsi="Times New Roman" w:cs="Times New Roman"/>
                <w:sz w:val="10"/>
                <w:lang w:val="uk-UA"/>
              </w:rPr>
            </w:pPr>
            <w:r w:rsidRPr="0005552D">
              <w:rPr>
                <w:rFonts w:ascii="Times New Roman" w:eastAsia="Times New Roman" w:hAnsi="Times New Roman" w:cs="Times New Roman"/>
                <w:sz w:val="10"/>
                <w:lang w:val="uk-UA"/>
              </w:rPr>
              <w:t xml:space="preserve"> </w:t>
            </w:r>
          </w:p>
          <w:p w:rsidR="00BF257F" w:rsidRPr="0005552D" w:rsidRDefault="00BF257F" w:rsidP="006A53D0">
            <w:pPr>
              <w:spacing w:before="60" w:after="0" w:line="240" w:lineRule="auto"/>
              <w:jc w:val="both"/>
              <w:rPr>
                <w:rFonts w:ascii="Times New Roman" w:eastAsia="Times New Roman" w:hAnsi="Times New Roman" w:cs="Times New Roman"/>
                <w:i/>
                <w:sz w:val="10"/>
                <w:lang w:val="uk-UA"/>
              </w:rPr>
            </w:pPr>
            <w:r w:rsidRPr="0005552D">
              <w:rPr>
                <w:rFonts w:ascii="Times New Roman" w:eastAsia="Times New Roman" w:hAnsi="Times New Roman" w:cs="Times New Roman"/>
                <w:b/>
                <w:i/>
                <w:sz w:val="10"/>
                <w:lang w:val="uk-UA"/>
              </w:rPr>
              <w:t>Всеукраїнська громадська організація «Національна асоціація сільськогосподарських дорадчих служб України» (НАСДСУ)</w:t>
            </w:r>
            <w:r w:rsidRPr="0005552D">
              <w:rPr>
                <w:rFonts w:ascii="Times New Roman" w:eastAsia="Times New Roman" w:hAnsi="Times New Roman" w:cs="Times New Roman"/>
                <w:i/>
                <w:sz w:val="10"/>
                <w:lang w:val="uk-UA"/>
              </w:rPr>
              <w:t xml:space="preserve">, - об'єднання сільськогосподарських дорадників та дорадчих служб, діяльність яких регулюється законом «Про сільськогосподарську дорадчу діяльність». НАСДСУ та її члени - регіональні дорадчі служби: активно збирають, просувають та пропагують використання сучасних технологій управління та виробництва на рівні ММСП, застосовуючи реалістичні та оптимізовані під конкретні групи методи впливу з метою досягнення максимально позитивного ефекту; впроваджують низку Проектів, пов’язаних із застосуванням сучасних підходів до агровиробництва на рівні ММСП та активно просувають і пропагують такі методи як у мережі Інтернет, так і завдяки </w:t>
            </w:r>
            <w:proofErr w:type="spellStart"/>
            <w:r w:rsidRPr="0005552D">
              <w:rPr>
                <w:rFonts w:ascii="Times New Roman" w:eastAsia="Times New Roman" w:hAnsi="Times New Roman" w:cs="Times New Roman"/>
                <w:i/>
                <w:sz w:val="10"/>
                <w:lang w:val="uk-UA"/>
              </w:rPr>
              <w:t>демо</w:t>
            </w:r>
            <w:proofErr w:type="spellEnd"/>
            <w:r w:rsidRPr="0005552D">
              <w:rPr>
                <w:rFonts w:ascii="Times New Roman" w:eastAsia="Times New Roman" w:hAnsi="Times New Roman" w:cs="Times New Roman"/>
                <w:i/>
                <w:sz w:val="10"/>
                <w:lang w:val="uk-UA"/>
              </w:rPr>
              <w:t xml:space="preserve">-показам. Докладніше про НАСДСУ: </w:t>
            </w:r>
            <w:hyperlink r:id="rId16">
              <w:r w:rsidRPr="0005552D">
                <w:rPr>
                  <w:rFonts w:ascii="Times New Roman" w:eastAsia="Times New Roman" w:hAnsi="Times New Roman" w:cs="Times New Roman"/>
                  <w:i/>
                  <w:color w:val="0000FF"/>
                  <w:sz w:val="10"/>
                  <w:u w:val="single"/>
                  <w:lang w:val="uk-UA"/>
                </w:rPr>
                <w:t>https://www.dorada.org.ua</w:t>
              </w:r>
            </w:hyperlink>
            <w:r w:rsidRPr="0005552D">
              <w:rPr>
                <w:rFonts w:ascii="Times New Roman" w:eastAsia="Times New Roman" w:hAnsi="Times New Roman" w:cs="Times New Roman"/>
                <w:i/>
                <w:sz w:val="10"/>
                <w:lang w:val="uk-UA"/>
              </w:rPr>
              <w:t xml:space="preserve">. </w:t>
            </w:r>
          </w:p>
          <w:p w:rsidR="00BF257F" w:rsidRPr="0005552D" w:rsidRDefault="00BF257F" w:rsidP="006A53D0">
            <w:pPr>
              <w:spacing w:before="60" w:after="0" w:line="240" w:lineRule="auto"/>
              <w:jc w:val="both"/>
              <w:rPr>
                <w:lang w:val="uk-UA"/>
              </w:rPr>
            </w:pPr>
          </w:p>
        </w:tc>
      </w:tr>
    </w:tbl>
    <w:p w:rsidR="00BF257F" w:rsidRDefault="00BF257F"/>
    <w:sectPr w:rsidR="00BF25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F0769"/>
    <w:multiLevelType w:val="hybridMultilevel"/>
    <w:tmpl w:val="E542CF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D3"/>
    <w:rsid w:val="00011ACE"/>
    <w:rsid w:val="00185CBD"/>
    <w:rsid w:val="0026086C"/>
    <w:rsid w:val="002C443C"/>
    <w:rsid w:val="002E4955"/>
    <w:rsid w:val="00380CB6"/>
    <w:rsid w:val="00402439"/>
    <w:rsid w:val="00402B75"/>
    <w:rsid w:val="00410F53"/>
    <w:rsid w:val="004410D4"/>
    <w:rsid w:val="00444F9C"/>
    <w:rsid w:val="004F3977"/>
    <w:rsid w:val="0055580C"/>
    <w:rsid w:val="00576A9A"/>
    <w:rsid w:val="005D4754"/>
    <w:rsid w:val="006021A9"/>
    <w:rsid w:val="006B573A"/>
    <w:rsid w:val="006D16AF"/>
    <w:rsid w:val="007E0A8A"/>
    <w:rsid w:val="007E71A3"/>
    <w:rsid w:val="00820676"/>
    <w:rsid w:val="00830780"/>
    <w:rsid w:val="00937B8A"/>
    <w:rsid w:val="0097419B"/>
    <w:rsid w:val="009C3F58"/>
    <w:rsid w:val="00A73DD3"/>
    <w:rsid w:val="00A902E0"/>
    <w:rsid w:val="00B94DF6"/>
    <w:rsid w:val="00BB77A9"/>
    <w:rsid w:val="00BE0285"/>
    <w:rsid w:val="00BF257F"/>
    <w:rsid w:val="00C02762"/>
    <w:rsid w:val="00C92A01"/>
    <w:rsid w:val="00CC11EB"/>
    <w:rsid w:val="00CD719C"/>
    <w:rsid w:val="00D278D5"/>
    <w:rsid w:val="00DD6B4B"/>
    <w:rsid w:val="00E46F21"/>
    <w:rsid w:val="00EA7BA5"/>
    <w:rsid w:val="00F940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159D9"/>
  <w15:chartTrackingRefBased/>
  <w15:docId w15:val="{72A8C0F6-2EB3-4C01-A5BA-4A9AD46A7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57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F257F"/>
    <w:rPr>
      <w:color w:val="0000FF"/>
      <w:u w:val="single"/>
    </w:rPr>
  </w:style>
  <w:style w:type="table" w:styleId="a4">
    <w:name w:val="Table Grid"/>
    <w:basedOn w:val="a1"/>
    <w:uiPriority w:val="39"/>
    <w:rsid w:val="00BF2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F257F"/>
    <w:pPr>
      <w:ind w:left="720"/>
      <w:contextualSpacing/>
    </w:pPr>
  </w:style>
  <w:style w:type="paragraph" w:styleId="a6">
    <w:name w:val="No Spacing"/>
    <w:uiPriority w:val="1"/>
    <w:qFormat/>
    <w:rsid w:val="007E71A3"/>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forms.gle/xZM1Jyndkhjw4k3h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dorada.org.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orada.org.ua/"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t.me/bestagro_ua" TargetMode="External"/><Relationship Id="rId5" Type="http://schemas.openxmlformats.org/officeDocument/2006/relationships/image" Target="media/image1.png"/><Relationship Id="rId15" Type="http://schemas.openxmlformats.org/officeDocument/2006/relationships/hyperlink" Target="https://www.facebook.com/usaid.agro/" TargetMode="External"/><Relationship Id="rId10" Type="http://schemas.openxmlformats.org/officeDocument/2006/relationships/hyperlink" Target="https://www.facebook.com/bestagroua" TargetMode="External"/><Relationship Id="rId4" Type="http://schemas.openxmlformats.org/officeDocument/2006/relationships/webSettings" Target="webSettings.xml"/><Relationship Id="rId9" Type="http://schemas.openxmlformats.org/officeDocument/2006/relationships/hyperlink" Target="https://www.facebook.com/bestagroua/videos/323754246339555" TargetMode="External"/><Relationship Id="rId14" Type="http://schemas.openxmlformats.org/officeDocument/2006/relationships/hyperlink" Target="mailto:best.agropract@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975</Words>
  <Characters>5561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Елена Протченко</cp:lastModifiedBy>
  <cp:revision>5</cp:revision>
  <dcterms:created xsi:type="dcterms:W3CDTF">2022-01-25T19:05:00Z</dcterms:created>
  <dcterms:modified xsi:type="dcterms:W3CDTF">2022-02-17T16:05:00Z</dcterms:modified>
</cp:coreProperties>
</file>