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9C98" w14:textId="77777777" w:rsidR="00D11F10" w:rsidRPr="00632C9C" w:rsidRDefault="00D11F10" w:rsidP="00D11F10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84566B" wp14:editId="729C8A7D">
            <wp:simplePos x="0" y="0"/>
            <wp:positionH relativeFrom="margin">
              <wp:posOffset>3986530</wp:posOffset>
            </wp:positionH>
            <wp:positionV relativeFrom="margin">
              <wp:posOffset>156845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F07504A" wp14:editId="16A00C30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15005718" wp14:editId="4919FC66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D11F10" w:rsidRPr="00E42FD7" w14:paraId="14F7910D" w14:textId="77777777" w:rsidTr="001E3968">
        <w:tc>
          <w:tcPr>
            <w:tcW w:w="5665" w:type="dxa"/>
          </w:tcPr>
          <w:p w14:paraId="3FCE354E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64DFD31E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14:paraId="79B3014F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6346249D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60B23B75" w14:textId="1AF2ADC8" w:rsidR="00CE25F1" w:rsidRPr="005E6565" w:rsidRDefault="00CE25F1" w:rsidP="006A1B6E">
      <w:pPr>
        <w:jc w:val="right"/>
        <w:rPr>
          <w:sz w:val="24"/>
          <w:szCs w:val="24"/>
          <w:lang w:val="uk-UA"/>
        </w:rPr>
      </w:pPr>
      <w:r w:rsidRPr="005E6565">
        <w:rPr>
          <w:sz w:val="24"/>
          <w:szCs w:val="24"/>
          <w:lang w:val="uk-UA"/>
        </w:rPr>
        <w:t>Анонс</w:t>
      </w:r>
      <w:r w:rsidR="00EE6B43" w:rsidRPr="005E6565">
        <w:rPr>
          <w:sz w:val="24"/>
          <w:szCs w:val="24"/>
        </w:rPr>
        <w:t xml:space="preserve"> </w:t>
      </w:r>
      <w:proofErr w:type="spellStart"/>
      <w:r w:rsidR="00EE6B43" w:rsidRPr="005E6565">
        <w:rPr>
          <w:sz w:val="24"/>
          <w:szCs w:val="24"/>
          <w:lang w:val="uk-UA"/>
        </w:rPr>
        <w:t>мітапу</w:t>
      </w:r>
      <w:proofErr w:type="spellEnd"/>
      <w:r w:rsidR="00F042CF" w:rsidRPr="005E6565">
        <w:rPr>
          <w:sz w:val="24"/>
          <w:szCs w:val="24"/>
          <w:lang w:val="uk-UA"/>
        </w:rPr>
        <w:t xml:space="preserve"> №</w:t>
      </w:r>
      <w:r w:rsidR="00252CC2">
        <w:rPr>
          <w:sz w:val="24"/>
          <w:szCs w:val="24"/>
          <w:lang w:val="uk-UA"/>
        </w:rPr>
        <w:t>4</w:t>
      </w:r>
    </w:p>
    <w:p w14:paraId="57A059C9" w14:textId="19902897" w:rsidR="00EE6B43" w:rsidRDefault="00176180" w:rsidP="005E65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Аквакультура: Кращі </w:t>
      </w:r>
      <w:proofErr w:type="spellStart"/>
      <w:r>
        <w:rPr>
          <w:b/>
          <w:sz w:val="28"/>
          <w:szCs w:val="28"/>
          <w:lang w:val="uk-UA"/>
        </w:rPr>
        <w:t>агропрактики</w:t>
      </w:r>
      <w:proofErr w:type="spellEnd"/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155"/>
      </w:tblGrid>
      <w:tr w:rsidR="00B2259B" w14:paraId="2515C703" w14:textId="77777777" w:rsidTr="00E62090">
        <w:tc>
          <w:tcPr>
            <w:tcW w:w="1499" w:type="dxa"/>
          </w:tcPr>
          <w:p w14:paraId="1BD2F815" w14:textId="77777777" w:rsidR="00B2259B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0826C" wp14:editId="10185C41">
                  <wp:extent cx="904875" cy="7258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87" cy="75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14:paraId="0783FFCB" w14:textId="77777777" w:rsidR="00B2259B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6DF8D121" w14:textId="77777777" w:rsidR="00B2259B" w:rsidRPr="00DC09F3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Ресурсний онлайн центр </w:t>
            </w:r>
          </w:p>
          <w:p w14:paraId="7D7BDCA4" w14:textId="77777777" w:rsidR="00B2259B" w:rsidRPr="00DC09F3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«Кращі АГРО практики для ММСП» </w:t>
            </w:r>
            <w:proofErr w:type="spellStart"/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>BestAgro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13CC70F3" w14:textId="77777777" w:rsidR="00B2259B" w:rsidRDefault="00B2259B" w:rsidP="00E62090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2BBC034B" w14:textId="69286B72" w:rsidR="005E6565" w:rsidRPr="005E6565" w:rsidRDefault="005E6565" w:rsidP="005E6565">
      <w:pPr>
        <w:spacing w:before="120" w:after="120" w:line="240" w:lineRule="auto"/>
        <w:rPr>
          <w:rFonts w:cstheme="minorHAnsi"/>
          <w:sz w:val="24"/>
          <w:szCs w:val="24"/>
          <w:lang w:val="uk-UA"/>
        </w:rPr>
      </w:pPr>
      <w:r w:rsidRPr="005E6565">
        <w:rPr>
          <w:rFonts w:cstheme="minorHAnsi"/>
          <w:sz w:val="24"/>
          <w:szCs w:val="24"/>
          <w:lang w:val="uk-UA"/>
        </w:rPr>
        <w:t>Шановні пані та панове,</w:t>
      </w:r>
    </w:p>
    <w:p w14:paraId="66D71249" w14:textId="598024DE" w:rsidR="005E6565" w:rsidRPr="005E6565" w:rsidRDefault="005E6565" w:rsidP="005E6565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5E6565">
        <w:rPr>
          <w:rFonts w:eastAsia="Calibri" w:cstheme="minorHAnsi"/>
          <w:sz w:val="24"/>
          <w:szCs w:val="24"/>
          <w:lang w:val="uk-UA"/>
        </w:rPr>
        <w:t xml:space="preserve">Національна асоціація сільськогосподарських дорадчих служб України (НАСДСУ) в рамках реалізації проекту «Кращі </w:t>
      </w:r>
      <w:proofErr w:type="spellStart"/>
      <w:r w:rsidRPr="005E6565">
        <w:rPr>
          <w:rFonts w:eastAsia="Calibri" w:cstheme="minorHAnsi"/>
          <w:sz w:val="24"/>
          <w:szCs w:val="24"/>
          <w:lang w:val="uk-UA"/>
        </w:rPr>
        <w:t>агропрактики</w:t>
      </w:r>
      <w:proofErr w:type="spellEnd"/>
      <w:r w:rsidRPr="005E6565">
        <w:rPr>
          <w:rFonts w:eastAsia="Calibri" w:cstheme="minorHAnsi"/>
          <w:sz w:val="24"/>
          <w:szCs w:val="24"/>
          <w:lang w:val="uk-UA"/>
        </w:rPr>
        <w:t xml:space="preserve"> для мікро-, малих та середніх сільськогосподарських підприємств (ММСП)» </w:t>
      </w:r>
      <w:r w:rsidR="00B2259B">
        <w:rPr>
          <w:rFonts w:eastAsia="Calibri" w:cstheme="minorHAnsi"/>
          <w:sz w:val="24"/>
          <w:szCs w:val="24"/>
          <w:lang w:val="uk-UA"/>
        </w:rPr>
        <w:t>продовжує</w:t>
      </w:r>
      <w:r w:rsidRPr="005E6565">
        <w:rPr>
          <w:rFonts w:eastAsia="Calibri" w:cstheme="minorHAnsi"/>
          <w:sz w:val="24"/>
          <w:szCs w:val="24"/>
          <w:lang w:val="uk-UA"/>
        </w:rPr>
        <w:t xml:space="preserve"> серію неформальних онлайн зустрічей (</w:t>
      </w:r>
      <w:proofErr w:type="spellStart"/>
      <w:r w:rsidRPr="005E6565">
        <w:rPr>
          <w:rFonts w:eastAsia="Calibri" w:cstheme="minorHAnsi"/>
          <w:sz w:val="24"/>
          <w:szCs w:val="24"/>
          <w:lang w:val="uk-UA"/>
        </w:rPr>
        <w:t>мітапів</w:t>
      </w:r>
      <w:proofErr w:type="spellEnd"/>
      <w:r w:rsidRPr="005E6565">
        <w:rPr>
          <w:rFonts w:eastAsia="Calibri" w:cstheme="minorHAnsi"/>
          <w:sz w:val="24"/>
          <w:szCs w:val="24"/>
          <w:lang w:val="uk-UA"/>
        </w:rPr>
        <w:t>) з кращих практик у плодоовочевому секторі, секторі тваринництва, аква</w:t>
      </w:r>
      <w:bookmarkStart w:id="1" w:name="_GoBack"/>
      <w:bookmarkEnd w:id="1"/>
      <w:r w:rsidRPr="005E6565">
        <w:rPr>
          <w:rFonts w:eastAsia="Calibri" w:cstheme="minorHAnsi"/>
          <w:sz w:val="24"/>
          <w:szCs w:val="24"/>
          <w:lang w:val="uk-UA"/>
        </w:rPr>
        <w:t xml:space="preserve">культури, птахівництва (окрім курей), кондитерської та </w:t>
      </w:r>
      <w:proofErr w:type="spellStart"/>
      <w:r w:rsidRPr="005E6565">
        <w:rPr>
          <w:rFonts w:eastAsia="Calibri" w:cstheme="minorHAnsi"/>
          <w:sz w:val="24"/>
          <w:szCs w:val="24"/>
          <w:lang w:val="uk-UA"/>
        </w:rPr>
        <w:t>крафтової</w:t>
      </w:r>
      <w:proofErr w:type="spellEnd"/>
      <w:r w:rsidRPr="005E6565">
        <w:rPr>
          <w:rFonts w:eastAsia="Calibri" w:cstheme="minorHAnsi"/>
          <w:sz w:val="24"/>
          <w:szCs w:val="24"/>
          <w:lang w:val="uk-UA"/>
        </w:rPr>
        <w:t xml:space="preserve"> продукції. </w:t>
      </w:r>
    </w:p>
    <w:p w14:paraId="6C33AAD5" w14:textId="421CCA5C" w:rsidR="005E6565" w:rsidRDefault="005E6565" w:rsidP="005E6565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5E6565">
        <w:rPr>
          <w:rFonts w:eastAsia="Calibri" w:cstheme="minorHAnsi"/>
          <w:sz w:val="24"/>
          <w:szCs w:val="24"/>
          <w:lang w:val="uk-UA"/>
        </w:rPr>
        <w:t>Запрошуємо</w:t>
      </w:r>
      <w:r w:rsidRPr="005E6565">
        <w:rPr>
          <w:rFonts w:cstheme="minorHAnsi"/>
          <w:sz w:val="24"/>
          <w:szCs w:val="24"/>
          <w:lang w:val="uk-UA"/>
        </w:rPr>
        <w:t xml:space="preserve"> вас взяти участь у черговому онлайн </w:t>
      </w:r>
      <w:proofErr w:type="spellStart"/>
      <w:r w:rsidRPr="005E6565">
        <w:rPr>
          <w:rFonts w:cstheme="minorHAnsi"/>
          <w:sz w:val="24"/>
          <w:szCs w:val="24"/>
          <w:lang w:val="uk-UA"/>
        </w:rPr>
        <w:t>мітапі</w:t>
      </w:r>
      <w:proofErr w:type="spellEnd"/>
      <w:r w:rsidRPr="005E6565">
        <w:rPr>
          <w:rFonts w:cstheme="minorHAnsi"/>
          <w:b/>
          <w:sz w:val="24"/>
          <w:szCs w:val="24"/>
          <w:lang w:val="uk-UA"/>
        </w:rPr>
        <w:t xml:space="preserve"> за темою «</w:t>
      </w:r>
      <w:r w:rsidR="00F97BFF">
        <w:rPr>
          <w:rFonts w:cstheme="minorHAnsi"/>
          <w:b/>
          <w:sz w:val="24"/>
          <w:szCs w:val="24"/>
          <w:lang w:val="uk-UA"/>
        </w:rPr>
        <w:t>Аквакультура</w:t>
      </w:r>
      <w:r w:rsidRPr="005E6565">
        <w:rPr>
          <w:rFonts w:cstheme="minorHAnsi"/>
          <w:b/>
          <w:sz w:val="24"/>
          <w:szCs w:val="24"/>
          <w:lang w:val="uk-UA"/>
        </w:rPr>
        <w:t xml:space="preserve">: </w:t>
      </w:r>
      <w:r w:rsidR="00C51D47">
        <w:rPr>
          <w:rFonts w:cstheme="minorHAnsi"/>
          <w:b/>
          <w:sz w:val="24"/>
          <w:szCs w:val="24"/>
          <w:lang w:val="uk-UA"/>
        </w:rPr>
        <w:t xml:space="preserve">Кращі </w:t>
      </w:r>
      <w:proofErr w:type="spellStart"/>
      <w:r w:rsidR="00C51D47">
        <w:rPr>
          <w:rFonts w:cstheme="minorHAnsi"/>
          <w:b/>
          <w:sz w:val="24"/>
          <w:szCs w:val="24"/>
          <w:lang w:val="uk-UA"/>
        </w:rPr>
        <w:t>агропрактики</w:t>
      </w:r>
      <w:proofErr w:type="spellEnd"/>
      <w:r w:rsidR="00C51D47">
        <w:rPr>
          <w:rFonts w:cstheme="minorHAnsi"/>
          <w:b/>
          <w:sz w:val="24"/>
          <w:szCs w:val="24"/>
          <w:lang w:val="uk-UA"/>
        </w:rPr>
        <w:t>»</w:t>
      </w:r>
      <w:r w:rsidRPr="005E6565">
        <w:rPr>
          <w:rFonts w:cstheme="minorHAnsi"/>
          <w:b/>
          <w:sz w:val="24"/>
          <w:szCs w:val="24"/>
          <w:lang w:val="uk-UA"/>
        </w:rPr>
        <w:t>,</w:t>
      </w:r>
      <w:r w:rsidRPr="005E6565">
        <w:rPr>
          <w:rFonts w:cstheme="minorHAnsi"/>
          <w:sz w:val="24"/>
          <w:szCs w:val="24"/>
          <w:lang w:val="uk-UA"/>
        </w:rPr>
        <w:t xml:space="preserve"> який відбудеться </w:t>
      </w:r>
      <w:r w:rsidR="00C51D47">
        <w:rPr>
          <w:rFonts w:cstheme="minorHAnsi"/>
          <w:b/>
          <w:sz w:val="24"/>
          <w:szCs w:val="24"/>
          <w:lang w:val="uk-UA"/>
        </w:rPr>
        <w:t>1</w:t>
      </w:r>
      <w:r w:rsidR="00F97BFF">
        <w:rPr>
          <w:rFonts w:cstheme="minorHAnsi"/>
          <w:b/>
          <w:sz w:val="24"/>
          <w:szCs w:val="24"/>
          <w:lang w:val="uk-UA"/>
        </w:rPr>
        <w:t>6</w:t>
      </w:r>
      <w:r w:rsidRPr="005E6565">
        <w:rPr>
          <w:rFonts w:cstheme="minorHAnsi"/>
          <w:b/>
          <w:sz w:val="24"/>
          <w:szCs w:val="24"/>
          <w:lang w:val="uk-UA"/>
        </w:rPr>
        <w:t xml:space="preserve"> </w:t>
      </w:r>
      <w:r w:rsidR="00C51D47">
        <w:rPr>
          <w:rFonts w:cstheme="minorHAnsi"/>
          <w:b/>
          <w:sz w:val="24"/>
          <w:szCs w:val="24"/>
          <w:lang w:val="uk-UA"/>
        </w:rPr>
        <w:t>грудня</w:t>
      </w:r>
      <w:r w:rsidRPr="005E6565">
        <w:rPr>
          <w:rFonts w:cstheme="minorHAnsi"/>
          <w:b/>
          <w:sz w:val="24"/>
          <w:szCs w:val="24"/>
          <w:lang w:val="uk-UA"/>
        </w:rPr>
        <w:t xml:space="preserve"> 2021 року</w:t>
      </w:r>
      <w:r w:rsidRPr="005E6565">
        <w:rPr>
          <w:rFonts w:cstheme="minorHAnsi"/>
          <w:sz w:val="24"/>
          <w:szCs w:val="24"/>
          <w:lang w:val="uk-UA"/>
        </w:rPr>
        <w:t xml:space="preserve"> </w:t>
      </w:r>
      <w:r w:rsidRPr="005E6565">
        <w:rPr>
          <w:rFonts w:eastAsia="Calibri" w:cstheme="minorHAnsi"/>
          <w:b/>
          <w:bCs/>
          <w:sz w:val="24"/>
          <w:szCs w:val="24"/>
          <w:lang w:val="uk-UA"/>
        </w:rPr>
        <w:t xml:space="preserve">о 10 годині </w:t>
      </w:r>
      <w:r w:rsidRPr="00C51D47">
        <w:rPr>
          <w:rFonts w:eastAsia="Calibri" w:cstheme="minorHAnsi"/>
          <w:bCs/>
          <w:sz w:val="24"/>
          <w:szCs w:val="24"/>
          <w:lang w:val="uk-UA"/>
        </w:rPr>
        <w:t>онлайн</w:t>
      </w:r>
      <w:r w:rsidRPr="005E6565">
        <w:rPr>
          <w:rFonts w:eastAsia="Calibri" w:cstheme="minorHAnsi"/>
          <w:sz w:val="24"/>
          <w:szCs w:val="24"/>
          <w:lang w:val="uk-UA"/>
        </w:rPr>
        <w:t xml:space="preserve"> (ZOOM-платформа).</w:t>
      </w:r>
    </w:p>
    <w:p w14:paraId="0BFAD6F5" w14:textId="713F8646" w:rsidR="00252CC2" w:rsidRPr="00F97BFF" w:rsidRDefault="00EA1B97" w:rsidP="00F97BFF">
      <w:pPr>
        <w:spacing w:before="120" w:after="120" w:line="240" w:lineRule="auto"/>
        <w:jc w:val="both"/>
        <w:rPr>
          <w:rFonts w:cstheme="minorHAnsi"/>
          <w:sz w:val="24"/>
          <w:szCs w:val="24"/>
          <w:lang w:val="uk-UA"/>
        </w:rPr>
      </w:pPr>
      <w:r w:rsidRPr="00EA1B97">
        <w:rPr>
          <w:rFonts w:cstheme="minorHAnsi"/>
          <w:b/>
          <w:sz w:val="24"/>
          <w:szCs w:val="24"/>
          <w:lang w:val="uk-UA"/>
        </w:rPr>
        <w:t xml:space="preserve">Анатолій </w:t>
      </w:r>
      <w:proofErr w:type="spellStart"/>
      <w:r w:rsidRPr="00EA1B97">
        <w:rPr>
          <w:rFonts w:cstheme="minorHAnsi"/>
          <w:b/>
          <w:sz w:val="24"/>
          <w:szCs w:val="24"/>
          <w:lang w:val="uk-UA"/>
        </w:rPr>
        <w:t>Дубровін</w:t>
      </w:r>
      <w:proofErr w:type="spellEnd"/>
      <w:r w:rsidRPr="00EA1B97">
        <w:rPr>
          <w:rFonts w:cstheme="minorHAnsi"/>
          <w:b/>
          <w:sz w:val="24"/>
          <w:szCs w:val="24"/>
          <w:lang w:val="uk-UA"/>
        </w:rPr>
        <w:t>, к</w:t>
      </w:r>
      <w:r w:rsidR="00252CC2" w:rsidRPr="00EA1B97">
        <w:rPr>
          <w:rFonts w:cstheme="minorHAnsi"/>
          <w:b/>
          <w:sz w:val="24"/>
          <w:szCs w:val="24"/>
          <w:lang w:val="uk-UA"/>
        </w:rPr>
        <w:t>ерівник ТОВ «</w:t>
      </w:r>
      <w:proofErr w:type="spellStart"/>
      <w:r w:rsidR="00252CC2" w:rsidRPr="00EA1B97">
        <w:rPr>
          <w:rFonts w:cstheme="minorHAnsi"/>
          <w:b/>
          <w:sz w:val="24"/>
          <w:szCs w:val="24"/>
          <w:lang w:val="uk-UA"/>
        </w:rPr>
        <w:t>Аква</w:t>
      </w:r>
      <w:proofErr w:type="spellEnd"/>
      <w:r w:rsidR="00252CC2" w:rsidRPr="00EA1B97">
        <w:rPr>
          <w:rFonts w:cstheme="minorHAnsi"/>
          <w:b/>
          <w:sz w:val="24"/>
          <w:szCs w:val="24"/>
          <w:lang w:val="uk-UA"/>
        </w:rPr>
        <w:t xml:space="preserve"> Сіті», </w:t>
      </w:r>
      <w:r w:rsidR="00252CC2" w:rsidRPr="00F97BFF">
        <w:rPr>
          <w:rFonts w:cstheme="minorHAnsi"/>
          <w:sz w:val="24"/>
          <w:szCs w:val="24"/>
          <w:lang w:val="uk-UA"/>
        </w:rPr>
        <w:t>що на Одещині, розповість про ведення рекреаційного бізнесу, поділиться технологією направленою на збереження місцевих риб, розведення маточного поголів’я, та про те, як розвиває культуру риболовлі.</w:t>
      </w:r>
    </w:p>
    <w:p w14:paraId="31152496" w14:textId="77777777" w:rsidR="00252CC2" w:rsidRPr="00F97BFF" w:rsidRDefault="00252CC2" w:rsidP="00F97BFF">
      <w:pPr>
        <w:spacing w:before="120" w:after="120" w:line="240" w:lineRule="auto"/>
        <w:jc w:val="both"/>
        <w:rPr>
          <w:rFonts w:cstheme="minorHAnsi"/>
          <w:sz w:val="24"/>
          <w:szCs w:val="24"/>
          <w:lang w:val="uk-UA"/>
        </w:rPr>
      </w:pPr>
      <w:r w:rsidRPr="00F97BFF">
        <w:rPr>
          <w:rFonts w:cstheme="minorHAnsi"/>
          <w:sz w:val="24"/>
          <w:szCs w:val="24"/>
          <w:lang w:val="uk-UA"/>
        </w:rPr>
        <w:t xml:space="preserve">Розкриє секрети впровадження кращих практик, а саме: розробка та впровадження системи розумного </w:t>
      </w:r>
      <w:proofErr w:type="spellStart"/>
      <w:r w:rsidRPr="00F97BFF">
        <w:rPr>
          <w:rFonts w:cstheme="minorHAnsi"/>
          <w:sz w:val="24"/>
          <w:szCs w:val="24"/>
          <w:lang w:val="uk-UA"/>
        </w:rPr>
        <w:t>відеонагляду</w:t>
      </w:r>
      <w:proofErr w:type="spellEnd"/>
      <w:r w:rsidRPr="00F97BFF">
        <w:rPr>
          <w:rFonts w:cstheme="minorHAnsi"/>
          <w:sz w:val="24"/>
          <w:szCs w:val="24"/>
          <w:lang w:val="uk-UA"/>
        </w:rPr>
        <w:t xml:space="preserve"> за ставками, що дозволяє економити ресурси на охороні від браконьєрства; розробка системи он-лайн реєстрації та бронювання і оплати місць відпочинку і риболовлі та ін.</w:t>
      </w:r>
    </w:p>
    <w:p w14:paraId="13294F15" w14:textId="2A2BF889" w:rsidR="00252CC2" w:rsidRPr="00F97BFF" w:rsidRDefault="00F97BFF" w:rsidP="00F97BFF">
      <w:pPr>
        <w:spacing w:before="120" w:after="120" w:line="240" w:lineRule="auto"/>
        <w:jc w:val="both"/>
        <w:rPr>
          <w:rFonts w:cstheme="minorHAnsi"/>
          <w:sz w:val="24"/>
          <w:szCs w:val="24"/>
          <w:lang w:val="uk-UA"/>
        </w:rPr>
      </w:pPr>
      <w:r w:rsidRPr="00F97BFF">
        <w:rPr>
          <w:rFonts w:cstheme="minorHAnsi"/>
          <w:sz w:val="24"/>
          <w:szCs w:val="24"/>
          <w:lang w:val="uk-UA"/>
        </w:rPr>
        <w:t>Слід зауважити, що г</w:t>
      </w:r>
      <w:r w:rsidR="00252CC2" w:rsidRPr="00F97BFF">
        <w:rPr>
          <w:rFonts w:cstheme="minorHAnsi"/>
          <w:sz w:val="24"/>
          <w:szCs w:val="24"/>
          <w:lang w:val="uk-UA"/>
        </w:rPr>
        <w:t xml:space="preserve">осподарство </w:t>
      </w:r>
      <w:r w:rsidRPr="00F97BFF">
        <w:rPr>
          <w:rFonts w:cstheme="minorHAnsi"/>
          <w:sz w:val="24"/>
          <w:szCs w:val="24"/>
          <w:lang w:val="uk-UA"/>
        </w:rPr>
        <w:t>ТОВ «</w:t>
      </w:r>
      <w:proofErr w:type="spellStart"/>
      <w:r w:rsidRPr="00F97BFF">
        <w:rPr>
          <w:rFonts w:cstheme="minorHAnsi"/>
          <w:sz w:val="24"/>
          <w:szCs w:val="24"/>
          <w:lang w:val="uk-UA"/>
        </w:rPr>
        <w:t>Аква</w:t>
      </w:r>
      <w:proofErr w:type="spellEnd"/>
      <w:r w:rsidRPr="00F97BFF">
        <w:rPr>
          <w:rFonts w:cstheme="minorHAnsi"/>
          <w:sz w:val="24"/>
          <w:szCs w:val="24"/>
          <w:lang w:val="uk-UA"/>
        </w:rPr>
        <w:t xml:space="preserve"> Сіті» </w:t>
      </w:r>
      <w:r w:rsidR="00252CC2" w:rsidRPr="00F97BFF">
        <w:rPr>
          <w:rFonts w:cstheme="minorHAnsi"/>
          <w:sz w:val="24"/>
          <w:szCs w:val="24"/>
          <w:lang w:val="uk-UA"/>
        </w:rPr>
        <w:t>є співзасновником</w:t>
      </w:r>
      <w:r>
        <w:rPr>
          <w:rFonts w:cstheme="minorHAnsi"/>
          <w:sz w:val="24"/>
          <w:szCs w:val="24"/>
          <w:lang w:val="uk-UA"/>
        </w:rPr>
        <w:t xml:space="preserve"> </w:t>
      </w:r>
      <w:hyperlink r:id="rId9" w:tgtFrame="_blank" w:history="1">
        <w:r w:rsidR="00252CC2" w:rsidRPr="00F97BFF">
          <w:rPr>
            <w:rFonts w:cstheme="minorHAnsi"/>
            <w:sz w:val="24"/>
            <w:szCs w:val="24"/>
            <w:lang w:val="uk-UA"/>
          </w:rPr>
          <w:t>ГО «Міжр</w:t>
        </w:r>
        <w:r w:rsidR="00E27B18">
          <w:rPr>
            <w:rFonts w:cstheme="minorHAnsi"/>
            <w:sz w:val="24"/>
            <w:szCs w:val="24"/>
            <w:lang w:val="uk-UA"/>
          </w:rPr>
          <w:t>егіональний Центр Розвитку Аква</w:t>
        </w:r>
        <w:r w:rsidR="00252CC2" w:rsidRPr="00F97BFF">
          <w:rPr>
            <w:rFonts w:cstheme="minorHAnsi"/>
            <w:sz w:val="24"/>
            <w:szCs w:val="24"/>
            <w:lang w:val="uk-UA"/>
          </w:rPr>
          <w:t>культури в Україні».</w:t>
        </w:r>
      </w:hyperlink>
    </w:p>
    <w:p w14:paraId="14EAD5EF" w14:textId="7030E0BA" w:rsidR="00DB3170" w:rsidRPr="00DB3170" w:rsidRDefault="00F042CF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DB3170">
        <w:rPr>
          <w:sz w:val="24"/>
          <w:szCs w:val="24"/>
          <w:lang w:val="uk-UA"/>
        </w:rPr>
        <w:t>До учас</w:t>
      </w:r>
      <w:r w:rsidR="00DB3170">
        <w:rPr>
          <w:sz w:val="24"/>
          <w:szCs w:val="24"/>
          <w:lang w:val="uk-UA"/>
        </w:rPr>
        <w:t xml:space="preserve">ті у </w:t>
      </w:r>
      <w:proofErr w:type="spellStart"/>
      <w:r w:rsidR="00DB3170">
        <w:rPr>
          <w:sz w:val="24"/>
          <w:szCs w:val="24"/>
          <w:lang w:val="uk-UA"/>
        </w:rPr>
        <w:t>мітапі</w:t>
      </w:r>
      <w:proofErr w:type="spellEnd"/>
      <w:r w:rsidR="00DB3170">
        <w:rPr>
          <w:sz w:val="24"/>
          <w:szCs w:val="24"/>
          <w:lang w:val="uk-UA"/>
        </w:rPr>
        <w:t xml:space="preserve"> запрошуються </w:t>
      </w:r>
      <w:r w:rsidR="00C51D47">
        <w:rPr>
          <w:sz w:val="24"/>
          <w:szCs w:val="24"/>
          <w:lang w:val="uk-UA"/>
        </w:rPr>
        <w:t xml:space="preserve">фермери, </w:t>
      </w:r>
      <w:r w:rsidR="000D2A5C" w:rsidRPr="00661C7D">
        <w:rPr>
          <w:rFonts w:eastAsia="Calibri" w:cstheme="minorHAnsi"/>
          <w:sz w:val="24"/>
          <w:szCs w:val="24"/>
          <w:lang w:val="uk-UA"/>
        </w:rPr>
        <w:t>представники центральних та місцевих органів виконавчої вл</w:t>
      </w:r>
      <w:r w:rsidR="00C05967">
        <w:rPr>
          <w:rFonts w:eastAsia="Calibri" w:cstheme="minorHAnsi"/>
          <w:sz w:val="24"/>
          <w:szCs w:val="24"/>
          <w:lang w:val="uk-UA"/>
        </w:rPr>
        <w:t>ади та місцевого самоврядування,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аграрних пр</w:t>
      </w:r>
      <w:r w:rsidR="00C05967">
        <w:rPr>
          <w:rFonts w:eastAsia="Calibri" w:cstheme="minorHAnsi"/>
          <w:sz w:val="24"/>
          <w:szCs w:val="24"/>
          <w:lang w:val="uk-UA"/>
        </w:rPr>
        <w:t>офесійних організацій/асоціацій,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за</w:t>
      </w:r>
      <w:r w:rsidR="00C05967">
        <w:rPr>
          <w:rFonts w:eastAsia="Calibri" w:cstheme="minorHAnsi"/>
          <w:sz w:val="24"/>
          <w:szCs w:val="24"/>
          <w:lang w:val="uk-UA"/>
        </w:rPr>
        <w:t>кладів аграрної науки та освіти,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дорадчих служб та агра</w:t>
      </w:r>
      <w:r w:rsidR="00C05967">
        <w:rPr>
          <w:rFonts w:eastAsia="Calibri" w:cstheme="minorHAnsi"/>
          <w:sz w:val="24"/>
          <w:szCs w:val="24"/>
          <w:lang w:val="uk-UA"/>
        </w:rPr>
        <w:t>рних консалтингових компаній,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проектів</w:t>
      </w:r>
      <w:r w:rsidR="00C05967">
        <w:rPr>
          <w:rFonts w:eastAsia="Calibri" w:cstheme="minorHAnsi"/>
          <w:sz w:val="24"/>
          <w:szCs w:val="24"/>
          <w:lang w:val="uk-UA"/>
        </w:rPr>
        <w:t xml:space="preserve"> міжнародної технічної допомоги,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ЗМІ.</w:t>
      </w:r>
    </w:p>
    <w:p w14:paraId="4D757D14" w14:textId="77777777" w:rsidR="00DB3170" w:rsidRPr="005B6886" w:rsidRDefault="00DB3170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5B6886">
        <w:rPr>
          <w:sz w:val="24"/>
          <w:szCs w:val="24"/>
          <w:lang w:val="uk-UA"/>
        </w:rPr>
        <w:t xml:space="preserve">Долучайтеся!!! Буде цікаво та корисно!)  </w:t>
      </w:r>
    </w:p>
    <w:p w14:paraId="1F883974" w14:textId="5D2C4503" w:rsidR="00320E26" w:rsidRDefault="003B364A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5B6886">
        <w:rPr>
          <w:sz w:val="24"/>
          <w:szCs w:val="24"/>
          <w:lang w:val="uk-UA"/>
        </w:rPr>
        <w:t>Прое</w:t>
      </w:r>
      <w:r w:rsidR="00320E26" w:rsidRPr="005B6886">
        <w:rPr>
          <w:sz w:val="24"/>
          <w:szCs w:val="24"/>
          <w:lang w:val="uk-UA"/>
        </w:rPr>
        <w:t>кт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D62BF00" w14:textId="4B8D8768" w:rsidR="00320E26" w:rsidRDefault="00460880" w:rsidP="005E6565">
      <w:pPr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uk-UA"/>
        </w:rPr>
        <w:t>Оновлене п</w:t>
      </w:r>
      <w:r w:rsidR="00320E26" w:rsidRPr="00D11F10">
        <w:rPr>
          <w:b/>
          <w:sz w:val="24"/>
          <w:szCs w:val="24"/>
          <w:lang w:val="uk-UA"/>
        </w:rPr>
        <w:t>осилання</w:t>
      </w:r>
      <w:r w:rsidR="00320E26" w:rsidRPr="00320E26">
        <w:rPr>
          <w:rFonts w:eastAsia="Calibri" w:cs="Arial"/>
          <w:b/>
          <w:bCs/>
          <w:sz w:val="24"/>
          <w:szCs w:val="24"/>
          <w:lang w:val="uk-UA"/>
        </w:rPr>
        <w:t xml:space="preserve"> </w:t>
      </w:r>
      <w:r w:rsidR="00320E26" w:rsidRPr="00D11F10">
        <w:rPr>
          <w:rFonts w:eastAsia="Calibri" w:cs="Arial"/>
          <w:b/>
          <w:bCs/>
          <w:sz w:val="24"/>
          <w:szCs w:val="24"/>
          <w:lang w:val="uk-UA"/>
        </w:rPr>
        <w:t>для реєстрації</w:t>
      </w:r>
      <w:r w:rsidR="00320E26" w:rsidRPr="00320E26">
        <w:rPr>
          <w:rFonts w:eastAsia="Calibri" w:cs="Arial"/>
          <w:b/>
          <w:bCs/>
          <w:sz w:val="24"/>
          <w:szCs w:val="24"/>
          <w:lang w:val="uk-UA"/>
        </w:rPr>
        <w:t xml:space="preserve">: </w:t>
      </w:r>
      <w:r w:rsidR="00320E26" w:rsidRPr="00D11F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14:paraId="093545C9" w14:textId="77777777" w:rsidR="00460880" w:rsidRPr="00821142" w:rsidRDefault="00460880" w:rsidP="00460880">
      <w:pPr>
        <w:rPr>
          <w:sz w:val="24"/>
          <w:szCs w:val="24"/>
        </w:rPr>
      </w:pPr>
      <w:hyperlink r:id="rId10" w:history="1">
        <w:r w:rsidRPr="00732839">
          <w:rPr>
            <w:rStyle w:val="a5"/>
            <w:rFonts w:eastAsia="Calibri" w:cstheme="minorHAnsi"/>
            <w:sz w:val="24"/>
            <w:szCs w:val="24"/>
            <w:lang w:val="uk-UA"/>
          </w:rPr>
          <w:t>https://forms.gle/9DoUgevgzQmJGFr36</w:t>
        </w:r>
      </w:hyperlink>
    </w:p>
    <w:p w14:paraId="6DDE207F" w14:textId="3FF8B468" w:rsidR="00320E26" w:rsidRPr="00774691" w:rsidRDefault="00320E26" w:rsidP="005E6565">
      <w:pPr>
        <w:pStyle w:val="a6"/>
        <w:spacing w:before="120" w:after="12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774691">
        <w:rPr>
          <w:rFonts w:asciiTheme="minorHAnsi" w:eastAsia="Calibri" w:hAnsiTheme="minorHAnsi" w:cstheme="minorHAnsi"/>
          <w:b/>
          <w:bCs/>
          <w:lang w:val="uk-UA" w:eastAsia="en-US"/>
        </w:rPr>
        <w:t>Посилання для підключення</w:t>
      </w:r>
      <w:r w:rsidR="003F6316">
        <w:rPr>
          <w:rFonts w:asciiTheme="minorHAnsi" w:eastAsia="Calibri" w:hAnsiTheme="minorHAnsi" w:cstheme="minorHAnsi"/>
          <w:b/>
          <w:bCs/>
          <w:lang w:val="uk-UA" w:eastAsia="en-US"/>
        </w:rPr>
        <w:t>:</w:t>
      </w:r>
    </w:p>
    <w:p w14:paraId="663D51FF" w14:textId="77777777" w:rsidR="00A3346A" w:rsidRPr="00A3346A" w:rsidRDefault="00460880" w:rsidP="00A3346A">
      <w:pPr>
        <w:spacing w:after="0"/>
        <w:rPr>
          <w:lang w:val="uk-UA"/>
        </w:rPr>
      </w:pPr>
      <w:hyperlink r:id="rId11" w:history="1">
        <w:r w:rsidR="00A3346A" w:rsidRPr="001F7115">
          <w:rPr>
            <w:rStyle w:val="a5"/>
          </w:rPr>
          <w:t>https</w:t>
        </w:r>
        <w:r w:rsidR="00A3346A" w:rsidRPr="00A3346A">
          <w:rPr>
            <w:rStyle w:val="a5"/>
            <w:lang w:val="uk-UA"/>
          </w:rPr>
          <w:t>://</w:t>
        </w:r>
        <w:r w:rsidR="00A3346A" w:rsidRPr="001F7115">
          <w:rPr>
            <w:rStyle w:val="a5"/>
          </w:rPr>
          <w:t>us</w:t>
        </w:r>
        <w:r w:rsidR="00A3346A" w:rsidRPr="00A3346A">
          <w:rPr>
            <w:rStyle w:val="a5"/>
            <w:lang w:val="uk-UA"/>
          </w:rPr>
          <w:t>02</w:t>
        </w:r>
        <w:r w:rsidR="00A3346A" w:rsidRPr="001F7115">
          <w:rPr>
            <w:rStyle w:val="a5"/>
          </w:rPr>
          <w:t>web</w:t>
        </w:r>
        <w:r w:rsidR="00A3346A" w:rsidRPr="00A3346A">
          <w:rPr>
            <w:rStyle w:val="a5"/>
            <w:lang w:val="uk-UA"/>
          </w:rPr>
          <w:t>.</w:t>
        </w:r>
        <w:r w:rsidR="00A3346A" w:rsidRPr="001F7115">
          <w:rPr>
            <w:rStyle w:val="a5"/>
          </w:rPr>
          <w:t>zoom</w:t>
        </w:r>
        <w:r w:rsidR="00A3346A" w:rsidRPr="00A3346A">
          <w:rPr>
            <w:rStyle w:val="a5"/>
            <w:lang w:val="uk-UA"/>
          </w:rPr>
          <w:t>.</w:t>
        </w:r>
        <w:r w:rsidR="00A3346A" w:rsidRPr="001F7115">
          <w:rPr>
            <w:rStyle w:val="a5"/>
          </w:rPr>
          <w:t>us</w:t>
        </w:r>
        <w:r w:rsidR="00A3346A" w:rsidRPr="00A3346A">
          <w:rPr>
            <w:rStyle w:val="a5"/>
            <w:lang w:val="uk-UA"/>
          </w:rPr>
          <w:t>/</w:t>
        </w:r>
        <w:r w:rsidR="00A3346A" w:rsidRPr="001F7115">
          <w:rPr>
            <w:rStyle w:val="a5"/>
          </w:rPr>
          <w:t>j</w:t>
        </w:r>
        <w:r w:rsidR="00A3346A" w:rsidRPr="00A3346A">
          <w:rPr>
            <w:rStyle w:val="a5"/>
            <w:lang w:val="uk-UA"/>
          </w:rPr>
          <w:t>/84725256648?</w:t>
        </w:r>
        <w:r w:rsidR="00A3346A" w:rsidRPr="001F7115">
          <w:rPr>
            <w:rStyle w:val="a5"/>
          </w:rPr>
          <w:t>pwd</w:t>
        </w:r>
        <w:r w:rsidR="00A3346A" w:rsidRPr="00A3346A">
          <w:rPr>
            <w:rStyle w:val="a5"/>
            <w:lang w:val="uk-UA"/>
          </w:rPr>
          <w:t>=</w:t>
        </w:r>
        <w:r w:rsidR="00A3346A" w:rsidRPr="001F7115">
          <w:rPr>
            <w:rStyle w:val="a5"/>
          </w:rPr>
          <w:t>NlBOcGlUUTg</w:t>
        </w:r>
        <w:r w:rsidR="00A3346A" w:rsidRPr="00A3346A">
          <w:rPr>
            <w:rStyle w:val="a5"/>
            <w:lang w:val="uk-UA"/>
          </w:rPr>
          <w:t>4</w:t>
        </w:r>
        <w:r w:rsidR="00A3346A" w:rsidRPr="001F7115">
          <w:rPr>
            <w:rStyle w:val="a5"/>
          </w:rPr>
          <w:t>bDYxbXg</w:t>
        </w:r>
        <w:r w:rsidR="00A3346A" w:rsidRPr="00A3346A">
          <w:rPr>
            <w:rStyle w:val="a5"/>
            <w:lang w:val="uk-UA"/>
          </w:rPr>
          <w:t>4</w:t>
        </w:r>
        <w:r w:rsidR="00A3346A" w:rsidRPr="001F7115">
          <w:rPr>
            <w:rStyle w:val="a5"/>
          </w:rPr>
          <w:t>UGhmN</w:t>
        </w:r>
        <w:r w:rsidR="00A3346A" w:rsidRPr="00A3346A">
          <w:rPr>
            <w:rStyle w:val="a5"/>
            <w:lang w:val="uk-UA"/>
          </w:rPr>
          <w:t>2</w:t>
        </w:r>
        <w:r w:rsidR="00A3346A" w:rsidRPr="001F7115">
          <w:rPr>
            <w:rStyle w:val="a5"/>
          </w:rPr>
          <w:t>VIQT</w:t>
        </w:r>
        <w:r w:rsidR="00A3346A" w:rsidRPr="00A3346A">
          <w:rPr>
            <w:rStyle w:val="a5"/>
            <w:lang w:val="uk-UA"/>
          </w:rPr>
          <w:t>09</w:t>
        </w:r>
      </w:hyperlink>
    </w:p>
    <w:p w14:paraId="058D941E" w14:textId="77777777" w:rsidR="00C51D47" w:rsidRDefault="00C51D47" w:rsidP="00320E26">
      <w:pPr>
        <w:spacing w:before="120"/>
        <w:jc w:val="both"/>
        <w:rPr>
          <w:rFonts w:eastAsia="Calibri" w:cstheme="minorHAnsi"/>
          <w:lang w:val="uk-UA"/>
        </w:rPr>
      </w:pPr>
    </w:p>
    <w:p w14:paraId="179EBE8C" w14:textId="2773BA6B" w:rsidR="001E7452" w:rsidRPr="00D11F10" w:rsidRDefault="00F0653C" w:rsidP="00F0653C">
      <w:pPr>
        <w:jc w:val="center"/>
        <w:rPr>
          <w:b/>
          <w:sz w:val="24"/>
          <w:szCs w:val="24"/>
          <w:lang w:val="uk-UA"/>
        </w:rPr>
      </w:pPr>
      <w:r w:rsidRPr="00D11F10">
        <w:rPr>
          <w:b/>
          <w:sz w:val="24"/>
          <w:szCs w:val="24"/>
          <w:lang w:val="uk-UA"/>
        </w:rPr>
        <w:t>Програма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D4678" w:rsidRPr="00D11F10" w14:paraId="1B22BA37" w14:textId="77777777" w:rsidTr="00D11F10">
        <w:tc>
          <w:tcPr>
            <w:tcW w:w="1555" w:type="dxa"/>
          </w:tcPr>
          <w:p w14:paraId="6B6C10FD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7796" w:type="dxa"/>
          </w:tcPr>
          <w:p w14:paraId="2BD4BB50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Назва заходу</w:t>
            </w:r>
          </w:p>
        </w:tc>
      </w:tr>
      <w:tr w:rsidR="004D4678" w:rsidRPr="00D11F10" w14:paraId="775BB17A" w14:textId="77777777" w:rsidTr="00D11F10">
        <w:tc>
          <w:tcPr>
            <w:tcW w:w="1555" w:type="dxa"/>
          </w:tcPr>
          <w:p w14:paraId="1E4E94C4" w14:textId="176EA8CC" w:rsidR="004D4678" w:rsidRPr="001F104F" w:rsidRDefault="004D4678" w:rsidP="005E6565">
            <w:pPr>
              <w:rPr>
                <w:rFonts w:eastAsia="Calibri" w:cs="Arial"/>
                <w:sz w:val="24"/>
                <w:szCs w:val="24"/>
                <w:lang w:val="ru-RU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>09:</w:t>
            </w:r>
            <w:r w:rsidR="005E6565">
              <w:rPr>
                <w:rFonts w:eastAsia="Calibri" w:cs="Arial"/>
                <w:sz w:val="24"/>
                <w:szCs w:val="24"/>
              </w:rPr>
              <w:t>45</w:t>
            </w:r>
            <w:r w:rsidRPr="00D11F10">
              <w:rPr>
                <w:rFonts w:eastAsia="Calibri" w:cs="Arial"/>
                <w:sz w:val="24"/>
                <w:szCs w:val="24"/>
              </w:rPr>
              <w:t>-10:0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47ADF34D" w14:textId="77777777" w:rsidR="004D4678" w:rsidRPr="00D11F10" w:rsidRDefault="004D4678" w:rsidP="001E3968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 xml:space="preserve">Підключення до </w:t>
            </w:r>
            <w:r w:rsidRPr="00D11F10">
              <w:rPr>
                <w:rFonts w:eastAsia="Calibri" w:cs="Arial"/>
                <w:sz w:val="24"/>
                <w:szCs w:val="24"/>
                <w:lang w:val="en-US"/>
              </w:rPr>
              <w:t>ZOOM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-</w:t>
            </w:r>
            <w:r w:rsidRPr="00D11F10">
              <w:rPr>
                <w:rFonts w:eastAsia="Calibri" w:cs="Arial"/>
                <w:sz w:val="24"/>
                <w:szCs w:val="24"/>
              </w:rPr>
              <w:t>платформи</w:t>
            </w:r>
          </w:p>
        </w:tc>
      </w:tr>
      <w:tr w:rsidR="004D4678" w:rsidRPr="00D11F10" w14:paraId="46E36A85" w14:textId="77777777" w:rsidTr="00D11F10">
        <w:tc>
          <w:tcPr>
            <w:tcW w:w="1555" w:type="dxa"/>
          </w:tcPr>
          <w:p w14:paraId="13B493BA" w14:textId="41B1E0D8" w:rsidR="004D4678" w:rsidRPr="00D11F10" w:rsidRDefault="004D4678" w:rsidP="00C51D47">
            <w:pPr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10.00–10.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BE237BC" w14:textId="70E6E4C1" w:rsidR="004D4678" w:rsidRPr="00C516C1" w:rsidRDefault="00C516C1" w:rsidP="00C516C1">
            <w:pPr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Вітальне слово.</w:t>
            </w:r>
          </w:p>
          <w:p w14:paraId="2EF0A477" w14:textId="67528738" w:rsidR="001F104F" w:rsidRPr="00C516C1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i/>
                <w:iCs/>
              </w:rPr>
            </w:pPr>
            <w:r w:rsidRPr="00EE2DB7">
              <w:rPr>
                <w:rStyle w:val="docdata"/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Іван Паньків</w:t>
            </w:r>
            <w:r w:rsidRPr="003A2C4F">
              <w:rPr>
                <w:rFonts w:eastAsia="Calibri" w:cs="Arial"/>
                <w:i/>
                <w:iCs/>
              </w:rPr>
              <w:t xml:space="preserve">, Президент </w:t>
            </w:r>
            <w:r w:rsidRPr="00B0178E">
              <w:rPr>
                <w:rFonts w:eastAsia="Calibri" w:cs="Arial"/>
                <w:i/>
                <w:iCs/>
              </w:rPr>
              <w:t>Національної асоціації сільськогосподарських, дорадчих служб України</w:t>
            </w:r>
            <w:r w:rsidRPr="003A2C4F">
              <w:rPr>
                <w:rFonts w:eastAsia="Calibri" w:cs="Arial"/>
                <w:i/>
                <w:iCs/>
              </w:rPr>
              <w:t xml:space="preserve"> (НАСДСУ). </w:t>
            </w:r>
          </w:p>
          <w:p w14:paraId="3FB5FABF" w14:textId="77777777" w:rsidR="00C516C1" w:rsidRPr="00C516C1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 w:rsidRPr="00EE2DB7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Ірина</w:t>
            </w:r>
            <w:r w:rsidRPr="00EE2DB7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DB7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Барзо</w:t>
            </w:r>
            <w:proofErr w:type="spellEnd"/>
            <w:r w:rsidRPr="00D11F10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керівник проекту «Кращі </w:t>
            </w:r>
            <w:proofErr w:type="spellStart"/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агро</w:t>
            </w:r>
            <w:proofErr w:type="spellEnd"/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 практики для ММСП</w:t>
            </w:r>
            <w:r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», модератор заходу.</w:t>
            </w:r>
          </w:p>
          <w:p w14:paraId="7215BC3D" w14:textId="7A12666F" w:rsidR="00C516C1" w:rsidRPr="00C516C1" w:rsidRDefault="00C516C1" w:rsidP="00C516C1">
            <w:pPr>
              <w:ind w:left="360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4D4678" w:rsidRPr="00F97BFF" w14:paraId="0D4C5002" w14:textId="77777777" w:rsidTr="00D11F10">
        <w:tc>
          <w:tcPr>
            <w:tcW w:w="1555" w:type="dxa"/>
          </w:tcPr>
          <w:p w14:paraId="1D7A3B9F" w14:textId="70ACEB2B" w:rsidR="004D4678" w:rsidRPr="00D11F10" w:rsidRDefault="004D4678" w:rsidP="00C51D47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  <w:r w:rsidR="00F0653C" w:rsidRPr="00D11F10">
              <w:rPr>
                <w:sz w:val="24"/>
                <w:szCs w:val="24"/>
              </w:rPr>
              <w:t xml:space="preserve"> </w:t>
            </w:r>
            <w:r w:rsidRPr="00D11F10">
              <w:rPr>
                <w:sz w:val="24"/>
                <w:szCs w:val="24"/>
              </w:rPr>
              <w:t>- 1</w:t>
            </w:r>
            <w:r w:rsidR="00F0653C" w:rsidRPr="00D11F10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.</w:t>
            </w:r>
            <w:r w:rsidR="00C51D47">
              <w:rPr>
                <w:sz w:val="24"/>
                <w:szCs w:val="24"/>
              </w:rPr>
              <w:t>0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8CC4E3B" w14:textId="76D588E4" w:rsidR="001902D3" w:rsidRPr="00D11F10" w:rsidRDefault="005E6565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Кращі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агропрактики</w:t>
            </w:r>
            <w:proofErr w:type="spellEnd"/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 у </w:t>
            </w:r>
            <w:r w:rsidR="00F97BFF">
              <w:rPr>
                <w:rFonts w:eastAsia="Calibri" w:cs="Arial"/>
                <w:b/>
                <w:bCs/>
                <w:sz w:val="24"/>
                <w:szCs w:val="24"/>
              </w:rPr>
              <w:t>аквакультурі</w:t>
            </w:r>
            <w:r w:rsidR="001902D3"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: </w:t>
            </w:r>
          </w:p>
          <w:p w14:paraId="61930187" w14:textId="0A47FEC2" w:rsidR="004D4678" w:rsidRPr="005E6565" w:rsidRDefault="00F97BFF" w:rsidP="005E6565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 w:rsidRPr="00F97BFF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Дубровін</w:t>
            </w:r>
            <w:proofErr w:type="spellEnd"/>
            <w:r w:rsidRPr="00F97BFF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Анатолій</w:t>
            </w:r>
            <w:r w:rsidR="005E6565">
              <w:rPr>
                <w:sz w:val="24"/>
                <w:szCs w:val="24"/>
              </w:rPr>
              <w:t xml:space="preserve">, </w:t>
            </w:r>
            <w:r w:rsidRPr="00F97BFF">
              <w:rPr>
                <w:rFonts w:cstheme="minorHAnsi"/>
                <w:sz w:val="24"/>
                <w:szCs w:val="24"/>
              </w:rPr>
              <w:t>Керівник ТОВ «</w:t>
            </w:r>
            <w:proofErr w:type="spellStart"/>
            <w:r w:rsidRPr="00F97BFF">
              <w:rPr>
                <w:rFonts w:cstheme="minorHAnsi"/>
                <w:sz w:val="24"/>
                <w:szCs w:val="24"/>
              </w:rPr>
              <w:t>Аква</w:t>
            </w:r>
            <w:proofErr w:type="spellEnd"/>
            <w:r w:rsidRPr="00F97BFF">
              <w:rPr>
                <w:rFonts w:cstheme="minorHAnsi"/>
                <w:sz w:val="24"/>
                <w:szCs w:val="24"/>
              </w:rPr>
              <w:t xml:space="preserve"> Сіті»</w:t>
            </w:r>
          </w:p>
          <w:p w14:paraId="7F2A1A9F" w14:textId="50F852F2" w:rsidR="001F104F" w:rsidRPr="001F104F" w:rsidRDefault="001F104F" w:rsidP="001F104F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E376A" w:rsidRPr="00D11F10" w14:paraId="2166E6AF" w14:textId="77777777" w:rsidTr="00D11F10">
        <w:tc>
          <w:tcPr>
            <w:tcW w:w="1555" w:type="dxa"/>
          </w:tcPr>
          <w:p w14:paraId="05286A68" w14:textId="61042EB3" w:rsidR="00DE376A" w:rsidRPr="00D11F10" w:rsidRDefault="00DE376A" w:rsidP="00C51D47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11.</w:t>
            </w:r>
            <w:r w:rsidR="00C51D47">
              <w:rPr>
                <w:sz w:val="24"/>
                <w:szCs w:val="24"/>
              </w:rPr>
              <w:t>0</w:t>
            </w:r>
            <w:r w:rsidRPr="00D11F10">
              <w:rPr>
                <w:sz w:val="24"/>
                <w:szCs w:val="24"/>
              </w:rPr>
              <w:t>0 - 11.4</w:t>
            </w:r>
            <w:r w:rsidR="00C51D47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5A849515" w14:textId="0A7960A3" w:rsidR="00DE376A" w:rsidRDefault="00DE376A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Запитання – відповіді.</w:t>
            </w:r>
            <w:r w:rsidR="00C51D47">
              <w:rPr>
                <w:rFonts w:eastAsia="Calibri" w:cs="Arial"/>
                <w:b/>
                <w:bCs/>
                <w:sz w:val="24"/>
                <w:szCs w:val="24"/>
              </w:rPr>
              <w:t xml:space="preserve"> Підсумки.</w:t>
            </w:r>
          </w:p>
          <w:p w14:paraId="7A86D359" w14:textId="269FC63B" w:rsidR="001F104F" w:rsidRPr="00D11F10" w:rsidRDefault="001F104F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</w:tbl>
    <w:p w14:paraId="073E3225" w14:textId="77777777" w:rsidR="00555468" w:rsidRDefault="00555468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D0BDACC" w14:textId="7E89CB03" w:rsidR="00320E26" w:rsidRPr="00774691" w:rsidRDefault="00320E26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онлайн анкету за посиланням</w:t>
      </w:r>
      <w:r>
        <w:rPr>
          <w:rFonts w:asciiTheme="minorHAnsi" w:eastAsia="Calibri" w:hAnsiTheme="minorHAnsi" w:cstheme="minorHAnsi"/>
          <w:lang w:val="uk-UA" w:eastAsia="en-US"/>
        </w:rPr>
        <w:t>:</w:t>
      </w:r>
    </w:p>
    <w:p w14:paraId="1AD57DF5" w14:textId="77777777" w:rsidR="00320E26" w:rsidRPr="00774691" w:rsidRDefault="00460880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hyperlink r:id="rId12" w:tgtFrame="_blank" w:history="1"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https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://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forms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.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gle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/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LKFNQZXs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8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PRoL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9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rC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6</w:t>
        </w:r>
      </w:hyperlink>
    </w:p>
    <w:p w14:paraId="0B4DDC2D" w14:textId="43494154" w:rsidR="00320E26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</w:p>
    <w:p w14:paraId="42E3D8C6" w14:textId="77777777" w:rsidR="006A1B6E" w:rsidRPr="00DC09F3" w:rsidRDefault="006A1B6E" w:rsidP="006A1B6E">
      <w:pPr>
        <w:spacing w:before="120" w:after="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DC09F3">
        <w:rPr>
          <w:rFonts w:eastAsia="Calibri" w:cstheme="minorHAnsi"/>
          <w:sz w:val="24"/>
          <w:szCs w:val="24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DC09F3">
        <w:rPr>
          <w:rFonts w:eastAsia="Calibri" w:cstheme="minorHAnsi"/>
          <w:sz w:val="24"/>
          <w:szCs w:val="24"/>
          <w:lang w:val="uk-UA"/>
        </w:rPr>
        <w:t>агропрактики</w:t>
      </w:r>
      <w:proofErr w:type="spellEnd"/>
      <w:r w:rsidRPr="00DC09F3">
        <w:rPr>
          <w:rFonts w:eastAsia="Calibri" w:cstheme="minorHAnsi"/>
          <w:sz w:val="24"/>
          <w:szCs w:val="24"/>
          <w:lang w:val="uk-UA"/>
        </w:rPr>
        <w:t xml:space="preserve"> для ММСП» </w:t>
      </w:r>
      <w:proofErr w:type="spellStart"/>
      <w:r w:rsidRPr="00DC09F3">
        <w:rPr>
          <w:rFonts w:eastAsia="Calibri" w:cstheme="minorHAnsi"/>
          <w:sz w:val="24"/>
          <w:szCs w:val="24"/>
          <w:lang w:val="uk-UA"/>
        </w:rPr>
        <w:t>BestAgro</w:t>
      </w:r>
      <w:proofErr w:type="spellEnd"/>
      <w:r w:rsidRPr="00DC09F3">
        <w:rPr>
          <w:rFonts w:eastAsia="Calibri" w:cstheme="minorHAnsi"/>
          <w:sz w:val="24"/>
          <w:szCs w:val="24"/>
          <w:lang w:val="uk-UA"/>
        </w:rPr>
        <w:t xml:space="preserve">, можна знайти на інтернет-ресурсах проекту. </w:t>
      </w:r>
    </w:p>
    <w:p w14:paraId="39FFFF1E" w14:textId="77777777" w:rsidR="006A1B6E" w:rsidRPr="00DC09F3" w:rsidRDefault="006A1B6E" w:rsidP="006A1B6E">
      <w:pPr>
        <w:spacing w:before="120" w:after="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eastAsia="Calibri" w:cstheme="minorHAnsi"/>
          <w:sz w:val="24"/>
          <w:szCs w:val="24"/>
          <w:lang w:val="uk-UA"/>
        </w:rPr>
        <w:t>FACEBOOK</w:t>
      </w:r>
      <w:r w:rsidRPr="00DC09F3">
        <w:rPr>
          <w:rFonts w:cstheme="minorHAnsi"/>
          <w:bCs/>
          <w:sz w:val="24"/>
          <w:szCs w:val="24"/>
          <w:lang w:val="uk-UA"/>
        </w:rPr>
        <w:t xml:space="preserve">: </w:t>
      </w:r>
      <w:hyperlink r:id="rId13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https://www.facebook.com/bestagroua</w:t>
        </w:r>
      </w:hyperlink>
    </w:p>
    <w:p w14:paraId="2CEAFDE9" w14:textId="77777777" w:rsidR="006A1B6E" w:rsidRPr="00DC09F3" w:rsidRDefault="006A1B6E" w:rsidP="006A1B6E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YOUTUBE:   КАНАЛ </w:t>
      </w:r>
      <w:proofErr w:type="spellStart"/>
      <w:r w:rsidRPr="00DC09F3">
        <w:rPr>
          <w:rFonts w:cstheme="minorHAnsi"/>
          <w:bCs/>
          <w:sz w:val="24"/>
          <w:szCs w:val="24"/>
          <w:lang w:val="uk-UA"/>
        </w:rPr>
        <w:t>BestAgro</w:t>
      </w:r>
      <w:proofErr w:type="spellEnd"/>
    </w:p>
    <w:p w14:paraId="4E1BAF95" w14:textId="77777777" w:rsidR="006A1B6E" w:rsidRPr="00DC09F3" w:rsidRDefault="006A1B6E" w:rsidP="006A1B6E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TELEGRAM: </w:t>
      </w:r>
      <w:hyperlink r:id="rId14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https://t.me/bestagro_ua</w:t>
        </w:r>
      </w:hyperlink>
    </w:p>
    <w:p w14:paraId="172BBC1A" w14:textId="77777777" w:rsidR="006A1B6E" w:rsidRPr="00DC09F3" w:rsidRDefault="006A1B6E" w:rsidP="006A1B6E">
      <w:pPr>
        <w:spacing w:after="0"/>
        <w:rPr>
          <w:rStyle w:val="a5"/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>INSTAGRAM</w:t>
      </w:r>
      <w:r w:rsidRPr="00DC09F3">
        <w:rPr>
          <w:lang w:val="en-US"/>
        </w:rPr>
        <w:t>:</w:t>
      </w:r>
      <w:r>
        <w:rPr>
          <w:lang w:val="uk-UA"/>
        </w:rPr>
        <w:t xml:space="preserve"> </w:t>
      </w:r>
      <w:hyperlink r:id="rId15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https://www.instagram.com/bestagroua/?utm_medium=copy_link</w:t>
        </w:r>
      </w:hyperlink>
    </w:p>
    <w:p w14:paraId="03DBE42D" w14:textId="77777777" w:rsidR="006A1B6E" w:rsidRPr="00DC09F3" w:rsidRDefault="006A1B6E" w:rsidP="006A1B6E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WEB:              </w:t>
      </w:r>
      <w:hyperlink r:id="rId16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https://dorada.org.ua</w:t>
        </w:r>
      </w:hyperlink>
    </w:p>
    <w:p w14:paraId="39B3D449" w14:textId="77777777" w:rsidR="006A1B6E" w:rsidRPr="00774691" w:rsidRDefault="006A1B6E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</w:p>
    <w:p w14:paraId="4504585B" w14:textId="05AE496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З повагою</w:t>
      </w:r>
      <w:r w:rsidR="00651C3E">
        <w:rPr>
          <w:rFonts w:asciiTheme="minorHAnsi" w:eastAsia="Calibri" w:hAnsiTheme="minorHAnsi" w:cstheme="minorHAnsi"/>
          <w:lang w:val="uk-UA" w:eastAsia="en-US"/>
        </w:rPr>
        <w:t>,</w:t>
      </w:r>
    </w:p>
    <w:p w14:paraId="52BE62C4" w14:textId="7777777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774691">
        <w:rPr>
          <w:rFonts w:asciiTheme="minorHAnsi" w:eastAsia="Calibri" w:hAnsiTheme="minorHAnsi" w:cstheme="minorHAnsi"/>
          <w:b/>
          <w:bCs/>
          <w:lang w:val="uk-UA" w:eastAsia="en-US"/>
        </w:rPr>
        <w:t>Команда</w:t>
      </w:r>
    </w:p>
    <w:p w14:paraId="1ED13021" w14:textId="567FDAB4" w:rsidR="00C05967" w:rsidRPr="005E6565" w:rsidRDefault="00C05967" w:rsidP="00C05967">
      <w:pPr>
        <w:pStyle w:val="a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прое</w:t>
      </w:r>
      <w:r w:rsidR="00320E26" w:rsidRPr="00C05967">
        <w:rPr>
          <w:rFonts w:asciiTheme="minorHAnsi" w:eastAsia="Calibri" w:hAnsiTheme="minorHAnsi" w:cstheme="minorHAnsi"/>
          <w:lang w:eastAsia="en-US"/>
        </w:rPr>
        <w:t>кту</w:t>
      </w:r>
      <w:r w:rsidR="00320E26" w:rsidRPr="00651C3E">
        <w:rPr>
          <w:rFonts w:asciiTheme="minorHAnsi" w:eastAsia="Calibri" w:hAnsiTheme="minorHAnsi" w:cstheme="minorHAnsi"/>
          <w:lang w:val="uk-UA" w:eastAsia="en-US"/>
        </w:rPr>
        <w:t xml:space="preserve"> «Кращі АГРО практики для ММСП»</w:t>
      </w:r>
      <w:r>
        <w:rPr>
          <w:rFonts w:asciiTheme="minorHAnsi" w:eastAsia="Calibri" w:hAnsiTheme="minorHAnsi" w:cstheme="minorHAnsi"/>
          <w:lang w:val="uk-UA" w:eastAsia="en-US"/>
        </w:rPr>
        <w:t xml:space="preserve"> </w:t>
      </w:r>
      <w:proofErr w:type="spellStart"/>
      <w:r w:rsidRPr="005E6565">
        <w:rPr>
          <w:rFonts w:asciiTheme="minorHAnsi" w:hAnsiTheme="minorHAnsi" w:cstheme="minorHAnsi"/>
        </w:rPr>
        <w:t>BestAgro</w:t>
      </w:r>
      <w:proofErr w:type="spellEnd"/>
    </w:p>
    <w:p w14:paraId="75528193" w14:textId="6316941C" w:rsidR="001E7452" w:rsidRPr="00651C3E" w:rsidRDefault="00651C3E" w:rsidP="00651C3E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 xml:space="preserve">Ірина </w:t>
      </w:r>
      <w:proofErr w:type="spellStart"/>
      <w:r w:rsidRPr="00651C3E">
        <w:rPr>
          <w:rFonts w:asciiTheme="minorHAnsi" w:eastAsia="Calibri" w:hAnsiTheme="minorHAnsi" w:cstheme="minorHAnsi"/>
          <w:lang w:val="uk-UA" w:eastAsia="en-US"/>
        </w:rPr>
        <w:t>Барзо</w:t>
      </w:r>
      <w:proofErr w:type="spellEnd"/>
      <w:r w:rsidRPr="00651C3E">
        <w:rPr>
          <w:rFonts w:asciiTheme="minorHAnsi" w:eastAsia="Calibri" w:hAnsiTheme="minorHAnsi" w:cstheme="minorHAnsi"/>
          <w:lang w:val="uk-UA" w:eastAsia="en-US"/>
        </w:rPr>
        <w:t>, керівник проекту</w:t>
      </w:r>
      <w:r>
        <w:rPr>
          <w:rFonts w:asciiTheme="minorHAnsi" w:eastAsia="Calibri" w:hAnsiTheme="minorHAnsi" w:cstheme="minorHAnsi"/>
          <w:lang w:val="uk-UA" w:eastAsia="en-US"/>
        </w:rPr>
        <w:t>, +380672301199</w:t>
      </w:r>
    </w:p>
    <w:p w14:paraId="6CF075FA" w14:textId="6C52B809" w:rsidR="00651C3E" w:rsidRPr="00651C3E" w:rsidRDefault="00651C3E" w:rsidP="00651C3E">
      <w:pPr>
        <w:pStyle w:val="a6"/>
        <w:rPr>
          <w:rFonts w:asciiTheme="minorHAnsi" w:hAnsiTheme="minorHAnsi" w:cstheme="minorHAnsi"/>
          <w:lang w:val="uk-UA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>Олена</w:t>
      </w:r>
      <w:r w:rsidR="00A33E83">
        <w:rPr>
          <w:rFonts w:asciiTheme="minorHAnsi" w:hAnsiTheme="minorHAnsi" w:cstheme="minorHAnsi"/>
          <w:lang w:val="uk-UA"/>
        </w:rPr>
        <w:t xml:space="preserve"> Протченко</w:t>
      </w:r>
      <w:r w:rsidRPr="00651C3E">
        <w:rPr>
          <w:rFonts w:asciiTheme="minorHAnsi" w:hAnsiTheme="minorHAnsi" w:cstheme="minorHAnsi"/>
          <w:lang w:val="uk-UA"/>
        </w:rPr>
        <w:t>, координатор проекту</w:t>
      </w:r>
      <w:r>
        <w:rPr>
          <w:rFonts w:asciiTheme="minorHAnsi" w:hAnsiTheme="minorHAnsi" w:cstheme="minorHAnsi"/>
          <w:lang w:val="uk-UA"/>
        </w:rPr>
        <w:t>, +380677603089</w:t>
      </w:r>
    </w:p>
    <w:p w14:paraId="3A2DAF63" w14:textId="77777777" w:rsidR="00651C3E" w:rsidRPr="00D11F10" w:rsidRDefault="00651C3E" w:rsidP="00651C3E">
      <w:pPr>
        <w:pStyle w:val="a6"/>
        <w:rPr>
          <w:lang w:val="uk-UA"/>
        </w:rPr>
      </w:pPr>
    </w:p>
    <w:tbl>
      <w:tblPr>
        <w:tblStyle w:val="a4"/>
        <w:tblW w:w="992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301"/>
      </w:tblGrid>
      <w:tr w:rsidR="001902D3" w14:paraId="603FB84F" w14:textId="77777777" w:rsidTr="00A13E5B">
        <w:tc>
          <w:tcPr>
            <w:tcW w:w="2587" w:type="dxa"/>
          </w:tcPr>
          <w:p w14:paraId="5239E33B" w14:textId="4D13B4E7" w:rsidR="001902D3" w:rsidRDefault="001A7866" w:rsidP="00A13E5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0FE427" wp14:editId="58012542">
                  <wp:extent cx="1460565" cy="117157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5" cy="118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14:paraId="11CF3B75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7" w:history="1">
              <w:r w:rsidRPr="00DA271A">
                <w:rPr>
                  <w:rStyle w:val="a5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14:paraId="5628B5FE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14:paraId="72DABDD7" w14:textId="77777777" w:rsidR="001902D3" w:rsidRPr="00DA271A" w:rsidRDefault="001902D3" w:rsidP="00A13E5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8" w:history="1">
              <w:r w:rsidRPr="00DA271A">
                <w:rPr>
                  <w:rStyle w:val="a5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  <w:p w14:paraId="4CB1E8E0" w14:textId="77777777" w:rsidR="001902D3" w:rsidRDefault="001902D3" w:rsidP="00A13E5B">
            <w:pPr>
              <w:spacing w:before="6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E6397B7" w14:textId="7DC04B0D" w:rsidR="001902D3" w:rsidRPr="00D11F10" w:rsidRDefault="001902D3">
      <w:pPr>
        <w:rPr>
          <w:sz w:val="16"/>
          <w:szCs w:val="16"/>
          <w:lang w:val="uk-UA"/>
        </w:rPr>
      </w:pPr>
    </w:p>
    <w:sectPr w:rsidR="001902D3" w:rsidRPr="00D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C8"/>
    <w:multiLevelType w:val="hybridMultilevel"/>
    <w:tmpl w:val="1082B550"/>
    <w:lvl w:ilvl="0" w:tplc="B4FA54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1075"/>
    <w:multiLevelType w:val="hybridMultilevel"/>
    <w:tmpl w:val="06F2BA12"/>
    <w:lvl w:ilvl="0" w:tplc="D974D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05A44"/>
    <w:multiLevelType w:val="hybridMultilevel"/>
    <w:tmpl w:val="2EACEBDE"/>
    <w:lvl w:ilvl="0" w:tplc="A5D4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60921"/>
    <w:multiLevelType w:val="hybridMultilevel"/>
    <w:tmpl w:val="5AD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D69"/>
    <w:multiLevelType w:val="hybridMultilevel"/>
    <w:tmpl w:val="66C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B"/>
    <w:rsid w:val="00055370"/>
    <w:rsid w:val="000D2A5C"/>
    <w:rsid w:val="000D5A13"/>
    <w:rsid w:val="00176180"/>
    <w:rsid w:val="001902D3"/>
    <w:rsid w:val="001A7866"/>
    <w:rsid w:val="001E7452"/>
    <w:rsid w:val="001F104F"/>
    <w:rsid w:val="00252CC2"/>
    <w:rsid w:val="00276980"/>
    <w:rsid w:val="002C7D41"/>
    <w:rsid w:val="003156D6"/>
    <w:rsid w:val="00320E26"/>
    <w:rsid w:val="00361CC9"/>
    <w:rsid w:val="00386B75"/>
    <w:rsid w:val="003B364A"/>
    <w:rsid w:val="003C177E"/>
    <w:rsid w:val="003F5F29"/>
    <w:rsid w:val="003F6316"/>
    <w:rsid w:val="00456260"/>
    <w:rsid w:val="00460880"/>
    <w:rsid w:val="00463E6C"/>
    <w:rsid w:val="004C08AD"/>
    <w:rsid w:val="004D4678"/>
    <w:rsid w:val="00555468"/>
    <w:rsid w:val="00562EBD"/>
    <w:rsid w:val="005B6886"/>
    <w:rsid w:val="005E6565"/>
    <w:rsid w:val="006366FE"/>
    <w:rsid w:val="00651C3E"/>
    <w:rsid w:val="006A1B6E"/>
    <w:rsid w:val="006C10F9"/>
    <w:rsid w:val="006F6D86"/>
    <w:rsid w:val="00764D4C"/>
    <w:rsid w:val="007C5EC4"/>
    <w:rsid w:val="0095665D"/>
    <w:rsid w:val="00986CAD"/>
    <w:rsid w:val="009C0761"/>
    <w:rsid w:val="00A3346A"/>
    <w:rsid w:val="00A33E83"/>
    <w:rsid w:val="00AE4690"/>
    <w:rsid w:val="00B2259B"/>
    <w:rsid w:val="00BD052E"/>
    <w:rsid w:val="00C05967"/>
    <w:rsid w:val="00C516C1"/>
    <w:rsid w:val="00C51D47"/>
    <w:rsid w:val="00C635C2"/>
    <w:rsid w:val="00CE25F1"/>
    <w:rsid w:val="00CF0F16"/>
    <w:rsid w:val="00D11F10"/>
    <w:rsid w:val="00D56ED4"/>
    <w:rsid w:val="00DB3170"/>
    <w:rsid w:val="00DE376A"/>
    <w:rsid w:val="00E27B18"/>
    <w:rsid w:val="00E3114B"/>
    <w:rsid w:val="00EA1B97"/>
    <w:rsid w:val="00EA6255"/>
    <w:rsid w:val="00EC0E90"/>
    <w:rsid w:val="00EC6D0E"/>
    <w:rsid w:val="00EE2DB7"/>
    <w:rsid w:val="00EE6B43"/>
    <w:rsid w:val="00F042CF"/>
    <w:rsid w:val="00F0653C"/>
    <w:rsid w:val="00F54D0F"/>
    <w:rsid w:val="00F92FEB"/>
    <w:rsid w:val="00F97BFF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34E"/>
  <w15:chartTrackingRefBased/>
  <w15:docId w15:val="{BFFE128D-E93D-47B3-932D-B06B498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2E"/>
    <w:pPr>
      <w:ind w:left="720"/>
      <w:contextualSpacing/>
    </w:pPr>
  </w:style>
  <w:style w:type="table" w:styleId="a4">
    <w:name w:val="Table Grid"/>
    <w:basedOn w:val="a1"/>
    <w:uiPriority w:val="39"/>
    <w:rsid w:val="004D46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4678"/>
    <w:rPr>
      <w:color w:val="0000FF"/>
      <w:u w:val="single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4D4678"/>
  </w:style>
  <w:style w:type="paragraph" w:styleId="a6">
    <w:name w:val="No Spacing"/>
    <w:uiPriority w:val="1"/>
    <w:qFormat/>
    <w:rsid w:val="001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bestagroua" TargetMode="External"/><Relationship Id="rId18" Type="http://schemas.openxmlformats.org/officeDocument/2006/relationships/hyperlink" Target="https://www.dorada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rms.gle/LKFNQZXs8PRoL9rC6" TargetMode="External"/><Relationship Id="rId17" Type="http://schemas.openxmlformats.org/officeDocument/2006/relationships/hyperlink" Target="https://www.facebook.com/usaid.ag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rada.org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4725256648?pwd=NlBOcGlUUTg4bDYxbXg4UGhmN2VIQT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bestagroua/?utm_medium=copy_link" TargetMode="External"/><Relationship Id="rId10" Type="http://schemas.openxmlformats.org/officeDocument/2006/relationships/hyperlink" Target="https://forms.gle/9DoUgevgzQmJGFr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h.od.ua/%d1%82%d1%83%d1%80%d0%bd%d0%b8%d1%80-aquacobra-2021-17-05-21-05-2021-4-%d1%81%d1%83%d1%82%d0%be%d0%ba/" TargetMode="External"/><Relationship Id="rId14" Type="http://schemas.openxmlformats.org/officeDocument/2006/relationships/hyperlink" Target="https://t.me/bestagro_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Елена Протченко</cp:lastModifiedBy>
  <cp:revision>14</cp:revision>
  <dcterms:created xsi:type="dcterms:W3CDTF">2021-12-04T19:05:00Z</dcterms:created>
  <dcterms:modified xsi:type="dcterms:W3CDTF">2021-12-15T09:54:00Z</dcterms:modified>
</cp:coreProperties>
</file>