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2D" w:rsidRPr="0005552D" w:rsidRDefault="0005552D" w:rsidP="0005552D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  <w:lang w:val="uk-UA" w:eastAsia="en-US"/>
        </w:rPr>
      </w:pPr>
      <w:bookmarkStart w:id="0" w:name="_Hlk62667140"/>
      <w:r w:rsidRPr="0005552D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8645404" wp14:editId="4BF7EE3A">
            <wp:simplePos x="0" y="0"/>
            <wp:positionH relativeFrom="margin">
              <wp:posOffset>4081780</wp:posOffset>
            </wp:positionH>
            <wp:positionV relativeFrom="margin">
              <wp:posOffset>194945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52D">
        <w:rPr>
          <w:noProof/>
          <w:lang w:val="uk-UA" w:eastAsia="uk-UA"/>
        </w:rPr>
        <w:drawing>
          <wp:inline distT="0" distB="0" distL="0" distR="0" wp14:anchorId="017AF992" wp14:editId="65C508FD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05552D">
        <w:rPr>
          <w:noProof/>
          <w:sz w:val="20"/>
          <w:szCs w:val="20"/>
          <w:lang w:val="uk-UA" w:eastAsia="uk-UA"/>
        </w:rPr>
        <w:drawing>
          <wp:inline distT="0" distB="0" distL="0" distR="0" wp14:anchorId="52F6BF88" wp14:editId="5F1E9FBE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3880"/>
      </w:tblGrid>
      <w:tr w:rsidR="0005552D" w:rsidRPr="00170B70" w:rsidTr="00823208">
        <w:tc>
          <w:tcPr>
            <w:tcW w:w="5665" w:type="dxa"/>
          </w:tcPr>
          <w:p w:rsidR="0005552D" w:rsidRPr="00170B70" w:rsidRDefault="0005552D" w:rsidP="00823208">
            <w:pPr>
              <w:tabs>
                <w:tab w:val="left" w:pos="3390"/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16"/>
                <w:szCs w:val="16"/>
                <w:lang w:eastAsia="uk-UA"/>
              </w:rPr>
            </w:pPr>
            <w:r w:rsidRPr="00170B70">
              <w:rPr>
                <w:rFonts w:ascii="Times New Roman" w:hAnsi="Times New Roman" w:cs="Times New Roman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:rsidR="0005552D" w:rsidRPr="00170B70" w:rsidRDefault="0005552D" w:rsidP="00823208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сільськогосподарських</w:t>
            </w:r>
          </w:p>
          <w:p w:rsidR="0005552D" w:rsidRPr="00170B70" w:rsidRDefault="0005552D" w:rsidP="00823208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70B70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:rsidR="0005552D" w:rsidRPr="00170B70" w:rsidRDefault="0005552D" w:rsidP="00823208">
            <w:pPr>
              <w:tabs>
                <w:tab w:val="left" w:pos="3390"/>
                <w:tab w:val="left" w:pos="7335"/>
              </w:tabs>
              <w:jc w:val="both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  <w:lang w:eastAsia="uk-UA"/>
              </w:rPr>
            </w:pPr>
          </w:p>
        </w:tc>
      </w:tr>
    </w:tbl>
    <w:p w:rsidR="000268EF" w:rsidRPr="00170B70" w:rsidRDefault="009A5D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lang w:val="uk-UA"/>
        </w:rPr>
      </w:pPr>
      <w:r w:rsidRPr="00170B70">
        <w:rPr>
          <w:rFonts w:ascii="Times New Roman" w:eastAsia="Times New Roman" w:hAnsi="Times New Roman" w:cs="Times New Roman"/>
          <w:b/>
          <w:i/>
          <w:sz w:val="20"/>
          <w:lang w:val="uk-UA"/>
        </w:rPr>
        <w:t>Пост-реліз</w:t>
      </w:r>
    </w:p>
    <w:p w:rsidR="002E3F27" w:rsidRDefault="00170B70" w:rsidP="00846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  <w:r w:rsidRPr="00170B7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 xml:space="preserve">BESTAGRO - ПЛАТФОРМА ДЛЯ СПІЛКУВАННЯ ФЕРМЕРІВ </w:t>
      </w:r>
    </w:p>
    <w:p w:rsidR="00170B70" w:rsidRPr="00170B70" w:rsidRDefault="00170B70" w:rsidP="00846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0268EF" w:rsidRPr="00170B70" w:rsidRDefault="009A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017F10"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грудня 2021 р</w:t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170B70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>м. Київ</w:t>
      </w:r>
    </w:p>
    <w:p w:rsidR="000268EF" w:rsidRPr="00170B70" w:rsidRDefault="009A5DD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Національна асоціація сільськогосподарських дорадчих служб України (НАСДСУ), в рамках реалізації проекту «Кращі агропрактики для мікро-, малих та середніх сільськогосподарських підприємств (ММСП)» BestAgro,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продовжує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серію онлайн </w:t>
      </w:r>
      <w:proofErr w:type="spellStart"/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мітапів</w:t>
      </w:r>
      <w:proofErr w:type="spellEnd"/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неформальних зібрань фермерів та фермерок для обговорення питань і передачі кращих агропрактик у плодоовочевому секторі, тваринництві, аквакультурі, птахівництві (окрім курей), секторі кондитерської та крафтової продукції. </w:t>
      </w:r>
    </w:p>
    <w:p w:rsidR="006838D3" w:rsidRPr="00170B70" w:rsidRDefault="00846FC3" w:rsidP="00DC3F7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«Кращі агропрактики для ММСП BestAgro: знайомство, співпраця, планування» - такою була тема </w:t>
      </w:r>
      <w:r w:rsid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онлайн 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з</w:t>
      </w:r>
      <w:r w:rsidR="00C2108F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устріч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6 грудня</w:t>
      </w:r>
      <w:r w:rsidR="00C2108F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2021 року</w:t>
      </w:r>
      <w:r w:rsidR="00921090">
        <w:rPr>
          <w:rFonts w:ascii="Times New Roman" w:eastAsia="Calibri" w:hAnsi="Times New Roman" w:cs="Times New Roman"/>
          <w:sz w:val="20"/>
          <w:szCs w:val="20"/>
          <w:lang w:val="uk-UA"/>
        </w:rPr>
        <w:t>. Її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мета - 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знайомств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о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команди проекту </w:t>
      </w:r>
      <w:r w:rsidR="0096114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BestAgro 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</w:t>
      </w:r>
      <w:r w:rsidR="00AD7B3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фермерами</w:t>
      </w:r>
      <w:r w:rsidR="00F71C67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AD7B3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-</w:t>
      </w:r>
      <w:r w:rsidR="00F71C67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носіями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кращих агропрактик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як з потенційними учасниками проекту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DC3F7B" w:rsidRPr="00170B70" w:rsidRDefault="00017F10" w:rsidP="00DC3F7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Керівник проекту Ірина </w:t>
      </w:r>
      <w:proofErr w:type="spellStart"/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Барзо</w:t>
      </w:r>
      <w:proofErr w:type="spellEnd"/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розповіла про завдання та цілі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, які стоять перед проектом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а також акцентувала увагу 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учасників заходу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на</w:t>
      </w:r>
      <w:r w:rsidR="00AD7B3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перевагах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AD7B3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важливості 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необхідності 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участі у 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цьому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проект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і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не лише тих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виробників, які вже </w:t>
      </w:r>
      <w:r w:rsidR="00B847C8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застосовують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кращі 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агропрактики 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у сво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їх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господарств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ах</w:t>
      </w:r>
      <w:r w:rsidR="006838D3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а й тих,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хто </w:t>
      </w:r>
      <w:r w:rsidR="00B847C8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готовий </w:t>
      </w:r>
      <w:r w:rsidR="00873641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="00B847C8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проваджувати їх</w:t>
      </w:r>
      <w:r w:rsidR="0092109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</w:t>
      </w:r>
      <w:bookmarkStart w:id="1" w:name="_GoBack"/>
      <w:bookmarkEnd w:id="1"/>
      <w:r w:rsidR="00B847C8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переймати успішний досвід 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колег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F71C67" w:rsidRPr="00170B70" w:rsidRDefault="008C7DAA" w:rsidP="00F71C6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К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ожен </w:t>
      </w:r>
      <w:r w:rsidR="00F71C67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учасник заходу</w:t>
      </w:r>
      <w:r w:rsidR="008D13E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</w:t>
      </w:r>
      <w:r w:rsidR="008D13E7" w:rsidRPr="0017347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а їх було близько 30 - 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мав можливість </w:t>
      </w:r>
      <w:r w:rsidR="00F71C67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розповісти про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себе</w:t>
      </w:r>
      <w:r w:rsidR="00017F10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, своє господарство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 унікальність власної </w:t>
      </w:r>
      <w:r w:rsidR="00F71C67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справи. А також поділитися з іншими вже впровадженими ефективними технологічними розробками, бізнес-моделями, підходами до організації виробництва. </w:t>
      </w:r>
    </w:p>
    <w:p w:rsidR="00386A76" w:rsidRPr="00170B70" w:rsidRDefault="00F71C67" w:rsidP="00DC3F7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Зустріч засвідчила, що </w:t>
      </w:r>
      <w:r w:rsidR="00C2108F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виробники сільськогосподарської продукції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готові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співпрацювати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один з одним -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ділитися досвідом, поширювати його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допомагати іншим 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="00DC3F7B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проваджувати </w:t>
      </w:r>
      <w:r w:rsidR="00B847C8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дієві рішення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перевірені власною практикою. Важливо мати 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платформу</w:t>
      </w:r>
      <w:r w:rsidR="008C7DAA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для таких 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комунікацій. Стати такою платформою для передачі знань, досвіду, кращих агропрактик від фермера до фермера – одне із ключових завдань проекту BestAgro. </w:t>
      </w:r>
    </w:p>
    <w:p w:rsidR="00386A76" w:rsidRPr="00170B70" w:rsidRDefault="00846FC3" w:rsidP="00DC3F7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Попереду нові </w:t>
      </w:r>
      <w:r w:rsidR="00170B70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цікаві та важливі 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зустрічі.  </w:t>
      </w:r>
      <w:r w:rsidR="00170B70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 щоб їх було більше, </w:t>
      </w:r>
      <w:r w:rsidR="00386A76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НАСДСУ, команда BestAgro запрошує фермерів долучатися 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що цієї платформи. </w:t>
      </w:r>
    </w:p>
    <w:p w:rsidR="00170B70" w:rsidRPr="00170B70" w:rsidRDefault="00170B7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0268EF" w:rsidRPr="00170B70" w:rsidRDefault="009A5DD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Більше інформації про цей захід, анонси та інші події, які відбуваються в рамках проекту «Кращі агропрактики для ММСП» BestAgro, можна знайти на інтернет-ресурсах проекту. </w:t>
      </w:r>
    </w:p>
    <w:p w:rsidR="0005552D" w:rsidRPr="00170B70" w:rsidRDefault="0005552D" w:rsidP="0005552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FACEBOOK</w:t>
      </w:r>
      <w:r w:rsidRPr="00170B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: </w:t>
      </w:r>
      <w:hyperlink r:id="rId7" w:history="1">
        <w:r w:rsidRPr="00170B70">
          <w:rPr>
            <w:rStyle w:val="a3"/>
            <w:rFonts w:ascii="Times New Roman" w:hAnsi="Times New Roman" w:cs="Times New Roman"/>
            <w:bCs/>
            <w:sz w:val="20"/>
            <w:szCs w:val="20"/>
            <w:lang w:val="uk-UA"/>
          </w:rPr>
          <w:t>https://www.facebook.com/bestagroua</w:t>
        </w:r>
      </w:hyperlink>
    </w:p>
    <w:p w:rsidR="0005552D" w:rsidRPr="00170B70" w:rsidRDefault="0005552D" w:rsidP="0005552D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B70">
        <w:rPr>
          <w:rFonts w:ascii="Times New Roman" w:hAnsi="Times New Roman" w:cs="Times New Roman"/>
          <w:bCs/>
          <w:sz w:val="20"/>
          <w:szCs w:val="20"/>
          <w:lang w:val="uk-UA"/>
        </w:rPr>
        <w:t>YOUTUBE:   КАНАЛ BestAgro</w:t>
      </w:r>
    </w:p>
    <w:p w:rsidR="0005552D" w:rsidRPr="00170B70" w:rsidRDefault="0005552D" w:rsidP="0005552D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B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TELEGRAM: </w:t>
      </w:r>
      <w:hyperlink r:id="rId8" w:history="1">
        <w:r w:rsidRPr="00170B70">
          <w:rPr>
            <w:rStyle w:val="a3"/>
            <w:rFonts w:ascii="Times New Roman" w:hAnsi="Times New Roman" w:cs="Times New Roman"/>
            <w:bCs/>
            <w:sz w:val="20"/>
            <w:szCs w:val="20"/>
            <w:lang w:val="uk-UA"/>
          </w:rPr>
          <w:t>https://t.me/bestagro_ua</w:t>
        </w:r>
      </w:hyperlink>
    </w:p>
    <w:p w:rsidR="0005552D" w:rsidRPr="00170B70" w:rsidRDefault="0005552D" w:rsidP="0005552D">
      <w:pPr>
        <w:spacing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70B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WEB:              </w:t>
      </w:r>
      <w:hyperlink r:id="rId9" w:history="1">
        <w:r w:rsidRPr="00170B70">
          <w:rPr>
            <w:rStyle w:val="a3"/>
            <w:rFonts w:ascii="Times New Roman" w:hAnsi="Times New Roman" w:cs="Times New Roman"/>
            <w:bCs/>
            <w:sz w:val="20"/>
            <w:szCs w:val="20"/>
            <w:lang w:val="uk-UA"/>
          </w:rPr>
          <w:t>https://dorada.org.ua</w:t>
        </w:r>
      </w:hyperlink>
    </w:p>
    <w:p w:rsidR="000268EF" w:rsidRPr="00170B70" w:rsidRDefault="009A5DD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Проєкт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:rsidR="00170B70" w:rsidRPr="00170B70" w:rsidRDefault="00170B7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0268EF" w:rsidRPr="00170B70" w:rsidRDefault="009A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Дирекція Національної асоціації сільськогосподарських дорадчих служб України.</w:t>
      </w:r>
    </w:p>
    <w:p w:rsidR="000268EF" w:rsidRPr="00170B70" w:rsidRDefault="009A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Проект «Кращі АГРО практики для ММСП» BestAgro.</w:t>
      </w:r>
    </w:p>
    <w:p w:rsidR="000268EF" w:rsidRPr="00170B70" w:rsidRDefault="000268E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E20934" w:rsidRPr="00170B70" w:rsidRDefault="009A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Контакти для довідок: </w:t>
      </w:r>
      <w:hyperlink r:id="rId10">
        <w:r w:rsidRPr="00170B7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uk-UA"/>
          </w:rPr>
          <w:t>best.agropract@gmail.com</w:t>
        </w:r>
      </w:hyperlink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; </w:t>
      </w:r>
    </w:p>
    <w:p w:rsidR="00E20934" w:rsidRPr="00170B70" w:rsidRDefault="009A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Ірина </w:t>
      </w:r>
      <w:proofErr w:type="spellStart"/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Барзо</w:t>
      </w:r>
      <w:proofErr w:type="spellEnd"/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, керівник проекту (</w:t>
      </w:r>
      <w:r w:rsidR="00E20934" w:rsidRPr="00170B70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+380672301199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); </w:t>
      </w:r>
    </w:p>
    <w:p w:rsidR="000268EF" w:rsidRPr="00170B70" w:rsidRDefault="009A5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Олена Протченко, координатор проекту (</w:t>
      </w:r>
      <w:r w:rsidR="00E20934"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+38</w:t>
      </w:r>
      <w:r w:rsidRPr="00170B70">
        <w:rPr>
          <w:rFonts w:ascii="Times New Roman" w:eastAsia="Calibri" w:hAnsi="Times New Roman" w:cs="Times New Roman"/>
          <w:sz w:val="20"/>
          <w:szCs w:val="20"/>
          <w:lang w:val="uk-UA"/>
        </w:rPr>
        <w:t>0677603089)</w:t>
      </w:r>
    </w:p>
    <w:p w:rsidR="000268EF" w:rsidRPr="00170B70" w:rsidRDefault="000268EF">
      <w:pPr>
        <w:spacing w:after="0" w:line="240" w:lineRule="auto"/>
        <w:rPr>
          <w:rFonts w:ascii="Times New Roman" w:eastAsia="Calibri" w:hAnsi="Times New Roman" w:cs="Times New Roman"/>
          <w:i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087"/>
      </w:tblGrid>
      <w:tr w:rsidR="00964D18" w:rsidRPr="0005552D" w:rsidTr="00964D18">
        <w:trPr>
          <w:trHeight w:val="1"/>
        </w:trPr>
        <w:tc>
          <w:tcPr>
            <w:tcW w:w="2160" w:type="dxa"/>
            <w:shd w:val="clear" w:color="000000" w:fill="FFFFFF"/>
            <w:tcMar>
              <w:left w:w="108" w:type="dxa"/>
              <w:right w:w="108" w:type="dxa"/>
            </w:tcMar>
          </w:tcPr>
          <w:p w:rsidR="000268EF" w:rsidRPr="0005552D" w:rsidRDefault="00964D18">
            <w:pPr>
              <w:spacing w:before="60"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B69B088" wp14:editId="7C521F1F">
                  <wp:extent cx="1139954" cy="9144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25" cy="92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000000" w:fill="FFFFFF"/>
            <w:tcMar>
              <w:left w:w="108" w:type="dxa"/>
              <w:right w:w="108" w:type="dxa"/>
            </w:tcMar>
          </w:tcPr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Програми USAID з аграрного і сільського розвитку (АГРО)</w:t>
            </w: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, яка виконується компанією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Chemonics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International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. Докладніше про Програму USAID з аграрного і сільського розвитку (АГРО): </w:t>
            </w:r>
            <w:hyperlink r:id="rId12">
              <w:r w:rsidRPr="0005552D">
                <w:rPr>
                  <w:rFonts w:ascii="Times New Roman" w:eastAsia="Times New Roman" w:hAnsi="Times New Roman" w:cs="Times New Roman"/>
                  <w:color w:val="0000FF"/>
                  <w:sz w:val="10"/>
                  <w:u w:val="single"/>
                  <w:lang w:val="uk-UA"/>
                </w:rPr>
                <w:t>https://www.facebook.com/usaid.agro/</w:t>
              </w:r>
            </w:hyperlink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>.</w:t>
            </w:r>
          </w:p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sz w:val="10"/>
                <w:lang w:val="uk-UA"/>
              </w:rPr>
              <w:t xml:space="preserve"> </w:t>
            </w:r>
          </w:p>
          <w:p w:rsidR="000268EF" w:rsidRPr="0005552D" w:rsidRDefault="009A5D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</w:pPr>
            <w:r w:rsidRPr="0005552D">
              <w:rPr>
                <w:rFonts w:ascii="Times New Roman" w:eastAsia="Times New Roman" w:hAnsi="Times New Roman" w:cs="Times New Roman"/>
                <w:b/>
                <w:i/>
                <w:sz w:val="10"/>
                <w:lang w:val="uk-UA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>демо</w:t>
            </w:r>
            <w:proofErr w:type="spellEnd"/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-показам. Докладніше про НАСДСУ: </w:t>
            </w:r>
            <w:hyperlink r:id="rId13">
              <w:r w:rsidRPr="0005552D">
                <w:rPr>
                  <w:rFonts w:ascii="Times New Roman" w:eastAsia="Times New Roman" w:hAnsi="Times New Roman" w:cs="Times New Roman"/>
                  <w:i/>
                  <w:color w:val="0000FF"/>
                  <w:sz w:val="10"/>
                  <w:u w:val="single"/>
                  <w:lang w:val="uk-UA"/>
                </w:rPr>
                <w:t>https://www.dorada.org.ua</w:t>
              </w:r>
            </w:hyperlink>
            <w:r w:rsidRPr="0005552D">
              <w:rPr>
                <w:rFonts w:ascii="Times New Roman" w:eastAsia="Times New Roman" w:hAnsi="Times New Roman" w:cs="Times New Roman"/>
                <w:i/>
                <w:sz w:val="10"/>
                <w:lang w:val="uk-UA"/>
              </w:rPr>
              <w:t xml:space="preserve">. </w:t>
            </w:r>
          </w:p>
          <w:p w:rsidR="000268EF" w:rsidRPr="0005552D" w:rsidRDefault="000268EF">
            <w:pPr>
              <w:spacing w:before="60" w:after="0" w:line="240" w:lineRule="auto"/>
              <w:jc w:val="both"/>
              <w:rPr>
                <w:lang w:val="uk-UA"/>
              </w:rPr>
            </w:pPr>
          </w:p>
        </w:tc>
      </w:tr>
    </w:tbl>
    <w:p w:rsidR="000268EF" w:rsidRPr="0005552D" w:rsidRDefault="000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sectPr w:rsidR="000268EF" w:rsidRPr="0005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F"/>
    <w:rsid w:val="00017F10"/>
    <w:rsid w:val="000268EF"/>
    <w:rsid w:val="0005552D"/>
    <w:rsid w:val="000970A6"/>
    <w:rsid w:val="000E0FD8"/>
    <w:rsid w:val="00170B70"/>
    <w:rsid w:val="00173473"/>
    <w:rsid w:val="002A4968"/>
    <w:rsid w:val="002E3F27"/>
    <w:rsid w:val="00386A76"/>
    <w:rsid w:val="006838D3"/>
    <w:rsid w:val="006B5F72"/>
    <w:rsid w:val="0078404D"/>
    <w:rsid w:val="00846FC3"/>
    <w:rsid w:val="00873641"/>
    <w:rsid w:val="008C7DAA"/>
    <w:rsid w:val="008D13E7"/>
    <w:rsid w:val="00921090"/>
    <w:rsid w:val="0096114A"/>
    <w:rsid w:val="00964D18"/>
    <w:rsid w:val="009A5DD6"/>
    <w:rsid w:val="00A31AF9"/>
    <w:rsid w:val="00AD7B3A"/>
    <w:rsid w:val="00B330B4"/>
    <w:rsid w:val="00B847C8"/>
    <w:rsid w:val="00C2108F"/>
    <w:rsid w:val="00DC3F7B"/>
    <w:rsid w:val="00E20934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AC20"/>
  <w15:docId w15:val="{A15E298E-D107-4ECB-B439-BCEC41B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52D"/>
    <w:rPr>
      <w:color w:val="0000FF"/>
      <w:u w:val="single"/>
    </w:rPr>
  </w:style>
  <w:style w:type="table" w:styleId="a4">
    <w:name w:val="Table Grid"/>
    <w:basedOn w:val="a1"/>
    <w:uiPriority w:val="39"/>
    <w:rsid w:val="0005552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estagro_ua" TargetMode="External"/><Relationship Id="rId13" Type="http://schemas.openxmlformats.org/officeDocument/2006/relationships/hyperlink" Target="https://www.dorada.org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stagroua" TargetMode="External"/><Relationship Id="rId12" Type="http://schemas.openxmlformats.org/officeDocument/2006/relationships/hyperlink" Target="https://www.facebook.com/usaid.ag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best.agroprac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rada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Протченко</dc:creator>
  <cp:lastModifiedBy>Lena</cp:lastModifiedBy>
  <cp:revision>3</cp:revision>
  <dcterms:created xsi:type="dcterms:W3CDTF">2021-12-06T19:53:00Z</dcterms:created>
  <dcterms:modified xsi:type="dcterms:W3CDTF">2021-12-06T19:55:00Z</dcterms:modified>
</cp:coreProperties>
</file>